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  <w:lang w:eastAsia="zh-CN"/>
        </w:rPr>
        <w:t>“</w:t>
      </w:r>
      <w:r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</w:rPr>
        <w:t>干事”述职报告</w:t>
      </w:r>
      <w:r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  <w:lang w:eastAsia="zh-CN"/>
        </w:rPr>
        <w:t>（格式）</w:t>
      </w:r>
    </w:p>
    <w:p>
      <w:pPr>
        <w:spacing w:line="560" w:lineRule="exact"/>
        <w:jc w:val="center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（空一行）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  <w:lang w:eastAsia="zh-CN"/>
        </w:rPr>
        <w:t>职务（空两格）姓名（三号楷体_GB2312字体）</w:t>
      </w:r>
    </w:p>
    <w:p>
      <w:pPr>
        <w:spacing w:line="560" w:lineRule="exact"/>
        <w:jc w:val="center"/>
        <w:rPr>
          <w:rFonts w:hint="eastAsia" w:ascii="楷体_GB2312" w:eastAsia="楷体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（空一行）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根据县处级领导干部“干事档案”工作要求，现就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2016年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第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季度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主要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完成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情况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汇报</w:t>
      </w:r>
      <w:r>
        <w:rPr>
          <w:rFonts w:ascii="仿宋_GB2312" w:hAnsi="宋体" w:eastAsia="仿宋_GB2312" w:cs="宋体"/>
          <w:kern w:val="0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52"/>
          <w:szCs w:val="5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三号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仿宋_GB2312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字体，字间距按标准间距，行间距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26磅，首行缩进2字符，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一级标题（三号黑体），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二级标题（参照正文字体），正文格式如下：</w:t>
      </w:r>
    </w:p>
    <w:p>
      <w:pPr>
        <w:keepNext w:val="0"/>
        <w:keepLines w:val="0"/>
        <w:pageBreakBefore w:val="0"/>
        <w:widowControl w:val="0"/>
        <w:tabs>
          <w:tab w:val="left" w:pos="814"/>
          <w:tab w:val="center" w:pos="4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.............</w:t>
      </w:r>
    </w:p>
    <w:p>
      <w:pPr>
        <w:keepNext w:val="0"/>
        <w:keepLines w:val="0"/>
        <w:pageBreakBefore w:val="0"/>
        <w:widowControl w:val="0"/>
        <w:tabs>
          <w:tab w:val="left" w:pos="814"/>
          <w:tab w:val="center" w:pos="4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.........。二是........</w:t>
      </w:r>
    </w:p>
    <w:p>
      <w:pPr>
        <w:keepNext w:val="0"/>
        <w:keepLines w:val="0"/>
        <w:pageBreakBefore w:val="0"/>
        <w:widowControl w:val="0"/>
        <w:tabs>
          <w:tab w:val="left" w:pos="814"/>
          <w:tab w:val="center" w:pos="4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.............</w:t>
      </w:r>
    </w:p>
    <w:p>
      <w:pPr>
        <w:keepNext w:val="0"/>
        <w:keepLines w:val="0"/>
        <w:pageBreakBefore w:val="0"/>
        <w:widowControl w:val="0"/>
        <w:tabs>
          <w:tab w:val="left" w:pos="814"/>
          <w:tab w:val="center" w:pos="4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.........。二是........</w:t>
      </w:r>
    </w:p>
    <w:p>
      <w:pPr>
        <w:keepNext w:val="0"/>
        <w:keepLines w:val="0"/>
        <w:pageBreakBefore w:val="0"/>
        <w:widowControl w:val="0"/>
        <w:tabs>
          <w:tab w:val="left" w:pos="814"/>
          <w:tab w:val="center" w:pos="4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14"/>
          <w:tab w:val="center" w:pos="4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（注：页边距：上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25.4mm,下25.4mm，左28.0mm，右28.0mm；A4纸型；页面2页，字数控制在1000字左右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</w:p>
    <w:p>
      <w:bookmarkStart w:id="0" w:name="_GoBack"/>
      <w:bookmarkEnd w:id="0"/>
    </w:p>
    <w:sectPr>
      <w:pgSz w:w="11906" w:h="16838"/>
      <w:pgMar w:top="1440" w:right="1587" w:bottom="144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F3630"/>
    <w:rsid w:val="77EF36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2016-12-15T06:25:00Z</dcterms:created>
  <dc:creator>1</dc:creator>
  <cp:lastModifiedBy>1</cp:lastModifiedBy>
  <dcterms:modified xsi:type="dcterms:W3CDTF">2016-12-15T07:15:30Z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