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50C7" w14:textId="77777777" w:rsidR="00415FE9" w:rsidRDefault="00415FE9" w:rsidP="00415FE9">
      <w:pPr>
        <w:spacing w:line="400" w:lineRule="exact"/>
        <w:rPr>
          <w:rFonts w:ascii="黑体" w:eastAsia="黑体" w:hAnsi="方正小标宋简体" w:cs="方正小标宋简体"/>
          <w:bCs/>
          <w:sz w:val="32"/>
          <w:szCs w:val="32"/>
        </w:rPr>
      </w:pPr>
      <w:r>
        <w:rPr>
          <w:rFonts w:ascii="黑体" w:eastAsia="黑体" w:hAnsi="方正小标宋简体" w:cs="方正小标宋简体" w:hint="eastAsia"/>
          <w:bCs/>
          <w:sz w:val="32"/>
          <w:szCs w:val="32"/>
        </w:rPr>
        <w:t>附件2</w:t>
      </w:r>
    </w:p>
    <w:p w14:paraId="3C26BBFC" w14:textId="77777777" w:rsidR="00415FE9" w:rsidRDefault="00415FE9" w:rsidP="00415FE9">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《关于全面推进乡村振兴加快农业农村现代化的实施意见》</w:t>
      </w:r>
    </w:p>
    <w:p w14:paraId="35067648" w14:textId="77777777" w:rsidR="00415FE9" w:rsidRDefault="00415FE9" w:rsidP="00415FE9">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责任分工表</w:t>
      </w: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660"/>
        <w:gridCol w:w="5947"/>
        <w:gridCol w:w="15"/>
        <w:gridCol w:w="15"/>
        <w:gridCol w:w="1147"/>
        <w:gridCol w:w="7"/>
        <w:gridCol w:w="991"/>
        <w:gridCol w:w="1590"/>
        <w:gridCol w:w="2341"/>
        <w:gridCol w:w="43"/>
        <w:gridCol w:w="1365"/>
      </w:tblGrid>
      <w:tr w:rsidR="00415FE9" w14:paraId="74413237" w14:textId="77777777" w:rsidTr="004A254C">
        <w:trPr>
          <w:trHeight w:val="457"/>
        </w:trPr>
        <w:tc>
          <w:tcPr>
            <w:tcW w:w="659" w:type="dxa"/>
            <w:vAlign w:val="center"/>
          </w:tcPr>
          <w:p w14:paraId="53F489C9"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6756D7DB"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09A3E5B9"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6FB092A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63F7874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2A0CC06D"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463EDA1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1C96F71F" w14:textId="77777777" w:rsidTr="004A254C">
        <w:trPr>
          <w:trHeight w:val="2681"/>
        </w:trPr>
        <w:tc>
          <w:tcPr>
            <w:tcW w:w="659" w:type="dxa"/>
            <w:vAlign w:val="center"/>
          </w:tcPr>
          <w:p w14:paraId="043058F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p>
        </w:tc>
        <w:tc>
          <w:tcPr>
            <w:tcW w:w="660" w:type="dxa"/>
            <w:vMerge w:val="restart"/>
            <w:vAlign w:val="center"/>
          </w:tcPr>
          <w:p w14:paraId="4DD21F00" w14:textId="77777777" w:rsidR="00415FE9" w:rsidRDefault="00415FE9" w:rsidP="004A254C">
            <w:pPr>
              <w:ind w:left="221" w:hangingChars="100" w:hanging="221"/>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目标</w:t>
            </w:r>
          </w:p>
          <w:p w14:paraId="10FC14F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b/>
                <w:bCs/>
                <w:sz w:val="22"/>
                <w:szCs w:val="28"/>
              </w:rPr>
              <w:t>任务</w:t>
            </w:r>
          </w:p>
        </w:tc>
        <w:tc>
          <w:tcPr>
            <w:tcW w:w="5977" w:type="dxa"/>
            <w:gridSpan w:val="3"/>
            <w:vAlign w:val="center"/>
          </w:tcPr>
          <w:p w14:paraId="31BD635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年，农业供给侧结构性改革深入推进，粮食播种面积和产量保持稳定，绿色产业实现提质增效，农业增加值增长</w:t>
            </w:r>
            <w:r>
              <w:rPr>
                <w:rFonts w:ascii="仿宋_GB2312" w:eastAsia="仿宋_GB2312" w:hAnsi="仿宋_GB2312" w:cs="仿宋_GB2312"/>
                <w:sz w:val="22"/>
                <w:szCs w:val="28"/>
              </w:rPr>
              <w:t>4.5%</w:t>
            </w:r>
            <w:r>
              <w:rPr>
                <w:rFonts w:ascii="仿宋_GB2312" w:eastAsia="仿宋_GB2312" w:hAnsi="仿宋_GB2312" w:cs="仿宋_GB2312" w:hint="eastAsia"/>
                <w:sz w:val="22"/>
                <w:szCs w:val="28"/>
              </w:rPr>
              <w:t>，农民收入增长</w:t>
            </w:r>
            <w:r>
              <w:rPr>
                <w:rFonts w:ascii="仿宋_GB2312" w:eastAsia="仿宋_GB2312" w:hAnsi="仿宋_GB2312" w:cs="仿宋_GB2312"/>
                <w:sz w:val="22"/>
                <w:szCs w:val="28"/>
              </w:rPr>
              <w:t>8.5%</w:t>
            </w:r>
            <w:r>
              <w:rPr>
                <w:rFonts w:ascii="仿宋_GB2312" w:eastAsia="仿宋_GB2312" w:hAnsi="仿宋_GB2312" w:cs="仿宋_GB2312" w:hint="eastAsia"/>
                <w:sz w:val="22"/>
                <w:szCs w:val="28"/>
              </w:rPr>
              <w:t>以上，继续快于城镇居民收入增速，脱贫攻坚成果持续巩固。农业农村现代化规划启动实施，脱贫攻坚政策体系和工作机制同乡村振兴有效衔接、平稳过渡，乡村建设行动全面启动，农村人居环境整治示范县建设取得明显成效，农村改革重点任务深入推进，农村社会保持和谐稳定。</w:t>
            </w:r>
          </w:p>
        </w:tc>
        <w:tc>
          <w:tcPr>
            <w:tcW w:w="1147" w:type="dxa"/>
            <w:vAlign w:val="center"/>
          </w:tcPr>
          <w:p w14:paraId="49997E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089DE8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42A057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B211ADF" w14:textId="77777777" w:rsidR="00415FE9" w:rsidRDefault="00415FE9" w:rsidP="004A254C">
            <w:pPr>
              <w:jc w:val="left"/>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县发改局、人社局</w:t>
            </w:r>
            <w:proofErr w:type="gramEnd"/>
            <w:r>
              <w:rPr>
                <w:rFonts w:ascii="仿宋_GB2312" w:eastAsia="仿宋_GB2312" w:hAnsi="仿宋_GB2312" w:cs="仿宋_GB2312" w:hint="eastAsia"/>
                <w:sz w:val="22"/>
                <w:szCs w:val="28"/>
              </w:rPr>
              <w:t>、科技局、住建局、市生态环境局平罗分局、农改中心等县直有关部门、各乡镇</w:t>
            </w:r>
          </w:p>
        </w:tc>
        <w:tc>
          <w:tcPr>
            <w:tcW w:w="1365" w:type="dxa"/>
            <w:vAlign w:val="center"/>
          </w:tcPr>
          <w:p w14:paraId="0010B90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6753D6E" w14:textId="77777777" w:rsidTr="004A254C">
        <w:trPr>
          <w:trHeight w:val="4079"/>
        </w:trPr>
        <w:tc>
          <w:tcPr>
            <w:tcW w:w="659" w:type="dxa"/>
            <w:vAlign w:val="center"/>
          </w:tcPr>
          <w:p w14:paraId="66930ED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w:t>
            </w:r>
          </w:p>
        </w:tc>
        <w:tc>
          <w:tcPr>
            <w:tcW w:w="660" w:type="dxa"/>
            <w:vMerge/>
            <w:vAlign w:val="center"/>
          </w:tcPr>
          <w:p w14:paraId="32AE416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20EDAD6"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农业农村现代化取得重要进展，现代农业三大体系基本构建，粮食和重要农产品供给保障更加有力，农业生产结构和区域化布局明显优化，宁夏北部绿色发展区取得明显进展，河东国家现代农业科技创新示范区成功创建，农业质量效益明显提高。脱贫攻坚成果巩固拓展，农民收入年均增长</w:t>
            </w:r>
            <w:r>
              <w:rPr>
                <w:rFonts w:ascii="仿宋_GB2312" w:eastAsia="仿宋_GB2312" w:hAnsi="仿宋_GB2312" w:cs="仿宋_GB2312"/>
                <w:sz w:val="22"/>
                <w:szCs w:val="28"/>
              </w:rPr>
              <w:t>8%</w:t>
            </w:r>
            <w:r>
              <w:rPr>
                <w:rFonts w:ascii="仿宋_GB2312" w:eastAsia="仿宋_GB2312" w:hAnsi="仿宋_GB2312" w:cs="仿宋_GB2312" w:hint="eastAsia"/>
                <w:sz w:val="22"/>
                <w:szCs w:val="28"/>
              </w:rPr>
              <w:t>以上，农村生活设施便利</w:t>
            </w:r>
            <w:proofErr w:type="gramStart"/>
            <w:r>
              <w:rPr>
                <w:rFonts w:ascii="仿宋_GB2312" w:eastAsia="仿宋_GB2312" w:hAnsi="仿宋_GB2312" w:cs="仿宋_GB2312" w:hint="eastAsia"/>
                <w:sz w:val="22"/>
                <w:szCs w:val="28"/>
              </w:rPr>
              <w:t>化初步</w:t>
            </w:r>
            <w:proofErr w:type="gramEnd"/>
            <w:r>
              <w:rPr>
                <w:rFonts w:ascii="仿宋_GB2312" w:eastAsia="仿宋_GB2312" w:hAnsi="仿宋_GB2312" w:cs="仿宋_GB2312" w:hint="eastAsia"/>
                <w:sz w:val="22"/>
                <w:szCs w:val="28"/>
              </w:rPr>
              <w:t>实现，农村居民生活品质显著提高。农村生产生活方式绿色转型取得积极进展，农业面源污染治理成效明显，生态宜</w:t>
            </w:r>
            <w:proofErr w:type="gramStart"/>
            <w:r>
              <w:rPr>
                <w:rFonts w:ascii="仿宋_GB2312" w:eastAsia="仿宋_GB2312" w:hAnsi="仿宋_GB2312" w:cs="仿宋_GB2312" w:hint="eastAsia"/>
                <w:sz w:val="22"/>
                <w:szCs w:val="28"/>
              </w:rPr>
              <w:t>居美丽</w:t>
            </w:r>
            <w:proofErr w:type="gramEnd"/>
            <w:r>
              <w:rPr>
                <w:rFonts w:ascii="仿宋_GB2312" w:eastAsia="仿宋_GB2312" w:hAnsi="仿宋_GB2312" w:cs="仿宋_GB2312" w:hint="eastAsia"/>
                <w:sz w:val="22"/>
                <w:szCs w:val="28"/>
              </w:rPr>
              <w:t>乡村比重持续提高，农民素质和农村社会文明程度大幅提升。农村改革集成创新，乡村治理示范县成功创建，农村发展安全保障更加有力，农民群众获得感、幸福感、安全感明显提高。</w:t>
            </w:r>
          </w:p>
        </w:tc>
        <w:tc>
          <w:tcPr>
            <w:tcW w:w="1147" w:type="dxa"/>
            <w:vAlign w:val="center"/>
          </w:tcPr>
          <w:p w14:paraId="6EEE313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42E2CC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1DC273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5D94CA3" w14:textId="77777777" w:rsidR="00415FE9" w:rsidRDefault="00415FE9" w:rsidP="004A254C">
            <w:pP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县发改局、人社局</w:t>
            </w:r>
            <w:proofErr w:type="gramEnd"/>
            <w:r>
              <w:rPr>
                <w:rFonts w:ascii="仿宋_GB2312" w:eastAsia="仿宋_GB2312" w:hAnsi="仿宋_GB2312" w:cs="仿宋_GB2312" w:hint="eastAsia"/>
                <w:sz w:val="22"/>
                <w:szCs w:val="28"/>
              </w:rPr>
              <w:t>、科技局、住建局、市生态环境局平罗分局、农改中心等县直有关部门、各乡镇</w:t>
            </w:r>
          </w:p>
        </w:tc>
        <w:tc>
          <w:tcPr>
            <w:tcW w:w="1365" w:type="dxa"/>
            <w:vAlign w:val="center"/>
          </w:tcPr>
          <w:p w14:paraId="3C5DD30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年底前</w:t>
            </w:r>
          </w:p>
        </w:tc>
      </w:tr>
      <w:tr w:rsidR="00415FE9" w14:paraId="123854EE" w14:textId="77777777" w:rsidTr="004A254C">
        <w:trPr>
          <w:trHeight w:val="407"/>
        </w:trPr>
        <w:tc>
          <w:tcPr>
            <w:tcW w:w="659" w:type="dxa"/>
            <w:vAlign w:val="center"/>
          </w:tcPr>
          <w:p w14:paraId="0AC2A44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68248F8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5DA42608"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7D53ECE0"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17B343C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533B696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29468A6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3D973A47" w14:textId="77777777" w:rsidTr="004A254C">
        <w:trPr>
          <w:trHeight w:val="442"/>
        </w:trPr>
        <w:tc>
          <w:tcPr>
            <w:tcW w:w="14780" w:type="dxa"/>
            <w:gridSpan w:val="12"/>
            <w:vAlign w:val="center"/>
          </w:tcPr>
          <w:p w14:paraId="161EFB31" w14:textId="77777777" w:rsidR="00415FE9" w:rsidRDefault="00415FE9" w:rsidP="004A254C">
            <w:pPr>
              <w:jc w:val="left"/>
              <w:rPr>
                <w:rFonts w:ascii="仿宋_GB2312" w:eastAsia="仿宋_GB2312" w:hAnsi="仿宋_GB2312" w:cs="仿宋_GB2312"/>
                <w:sz w:val="22"/>
                <w:szCs w:val="28"/>
              </w:rPr>
            </w:pPr>
            <w:r>
              <w:rPr>
                <w:rFonts w:ascii="楷体_GB2312" w:eastAsia="楷体_GB2312" w:hAnsi="楷体_GB2312" w:cs="楷体_GB2312" w:hint="eastAsia"/>
                <w:b/>
                <w:bCs/>
                <w:sz w:val="24"/>
                <w:szCs w:val="32"/>
              </w:rPr>
              <w:t>实现巩固拓展脱贫攻坚成果同乡村振兴有效衔接</w:t>
            </w:r>
          </w:p>
        </w:tc>
      </w:tr>
      <w:tr w:rsidR="00415FE9" w14:paraId="0F6429CC" w14:textId="77777777" w:rsidTr="004A254C">
        <w:trPr>
          <w:trHeight w:val="604"/>
        </w:trPr>
        <w:tc>
          <w:tcPr>
            <w:tcW w:w="659" w:type="dxa"/>
            <w:vAlign w:val="center"/>
          </w:tcPr>
          <w:p w14:paraId="6DA3877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3</w:t>
            </w:r>
          </w:p>
        </w:tc>
        <w:tc>
          <w:tcPr>
            <w:tcW w:w="660" w:type="dxa"/>
            <w:vMerge w:val="restart"/>
            <w:vAlign w:val="center"/>
          </w:tcPr>
          <w:p w14:paraId="3590B99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b/>
                <w:bCs/>
                <w:sz w:val="22"/>
                <w:szCs w:val="28"/>
              </w:rPr>
              <w:t>落实脱贫攻坚衔接过渡期政策</w:t>
            </w:r>
          </w:p>
        </w:tc>
        <w:tc>
          <w:tcPr>
            <w:tcW w:w="5977" w:type="dxa"/>
            <w:gridSpan w:val="3"/>
            <w:vAlign w:val="center"/>
          </w:tcPr>
          <w:p w14:paraId="0C2DD71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按照设立脱贫攻坚</w:t>
            </w:r>
            <w:r>
              <w:rPr>
                <w:rFonts w:ascii="仿宋_GB2312" w:eastAsia="仿宋_GB2312" w:hAnsi="仿宋_GB2312" w:cs="仿宋_GB2312"/>
                <w:sz w:val="22"/>
                <w:szCs w:val="28"/>
              </w:rPr>
              <w:t>5</w:t>
            </w:r>
            <w:r>
              <w:rPr>
                <w:rFonts w:ascii="仿宋_GB2312" w:eastAsia="仿宋_GB2312" w:hAnsi="仿宋_GB2312" w:cs="仿宋_GB2312" w:hint="eastAsia"/>
                <w:sz w:val="22"/>
                <w:szCs w:val="28"/>
              </w:rPr>
              <w:t>年衔接过渡期政策要求，制定《关于实现巩固拓展脱贫攻坚成果同乡村振兴有效衔接的实施方案》。</w:t>
            </w:r>
          </w:p>
        </w:tc>
        <w:tc>
          <w:tcPr>
            <w:tcW w:w="1147" w:type="dxa"/>
            <w:vAlign w:val="center"/>
          </w:tcPr>
          <w:p w14:paraId="55A0538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02B176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D20B96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1B74B59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6767ACF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2</w:t>
            </w:r>
            <w:r>
              <w:rPr>
                <w:rFonts w:ascii="仿宋_GB2312" w:eastAsia="仿宋_GB2312" w:hAnsi="仿宋_GB2312" w:cs="仿宋_GB2312" w:hint="eastAsia"/>
                <w:sz w:val="22"/>
                <w:szCs w:val="28"/>
              </w:rPr>
              <w:t>月底前</w:t>
            </w:r>
          </w:p>
        </w:tc>
      </w:tr>
      <w:tr w:rsidR="00415FE9" w14:paraId="7A9A6E21" w14:textId="77777777" w:rsidTr="004A254C">
        <w:trPr>
          <w:trHeight w:val="851"/>
        </w:trPr>
        <w:tc>
          <w:tcPr>
            <w:tcW w:w="659" w:type="dxa"/>
            <w:vAlign w:val="center"/>
          </w:tcPr>
          <w:p w14:paraId="10A4405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w:t>
            </w:r>
          </w:p>
        </w:tc>
        <w:tc>
          <w:tcPr>
            <w:tcW w:w="660" w:type="dxa"/>
            <w:vMerge/>
            <w:vAlign w:val="center"/>
          </w:tcPr>
          <w:p w14:paraId="084428AA"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39D8AEF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严格落实“四个不摘”要求，保持主要帮扶政策总体稳定，逐步实现由集中资源支持脱贫攻坚向全面推进乡村振兴平稳过渡。</w:t>
            </w:r>
          </w:p>
        </w:tc>
        <w:tc>
          <w:tcPr>
            <w:tcW w:w="1147" w:type="dxa"/>
            <w:vAlign w:val="center"/>
          </w:tcPr>
          <w:p w14:paraId="48BC1B5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737166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06954B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3E4BDB0"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394DD96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652E3E9" w14:textId="77777777" w:rsidTr="004A254C">
        <w:tc>
          <w:tcPr>
            <w:tcW w:w="659" w:type="dxa"/>
            <w:vAlign w:val="center"/>
          </w:tcPr>
          <w:p w14:paraId="117FD1C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w:t>
            </w:r>
          </w:p>
        </w:tc>
        <w:tc>
          <w:tcPr>
            <w:tcW w:w="660" w:type="dxa"/>
            <w:vMerge/>
            <w:vAlign w:val="center"/>
          </w:tcPr>
          <w:p w14:paraId="6F9FF823"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6FF5B0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争取自治区向易地扶贫搬迁任务较重的大型安置区倾斜相关政策，继续执行支持脱贫地区产业发展贷款贴息、政府采购、税收优惠等政策，完善针对脱贫人口的小额信贷政策。</w:t>
            </w:r>
          </w:p>
        </w:tc>
        <w:tc>
          <w:tcPr>
            <w:tcW w:w="1147" w:type="dxa"/>
            <w:vAlign w:val="center"/>
          </w:tcPr>
          <w:p w14:paraId="6D54601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58F6CA1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EB4954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0CF76F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县直有关部门及</w:t>
            </w:r>
            <w:proofErr w:type="gramStart"/>
            <w:r>
              <w:rPr>
                <w:rFonts w:ascii="仿宋_GB2312" w:eastAsia="仿宋_GB2312" w:hAnsi="仿宋_GB2312" w:cs="仿宋_GB2312" w:hint="eastAsia"/>
                <w:sz w:val="22"/>
                <w:szCs w:val="28"/>
              </w:rPr>
              <w:t>驻平金融</w:t>
            </w:r>
            <w:proofErr w:type="gramEnd"/>
            <w:r>
              <w:rPr>
                <w:rFonts w:ascii="仿宋_GB2312" w:eastAsia="仿宋_GB2312" w:hAnsi="仿宋_GB2312" w:cs="仿宋_GB2312" w:hint="eastAsia"/>
                <w:sz w:val="22"/>
                <w:szCs w:val="28"/>
              </w:rPr>
              <w:t>机构、各乡镇</w:t>
            </w:r>
          </w:p>
        </w:tc>
        <w:tc>
          <w:tcPr>
            <w:tcW w:w="1365" w:type="dxa"/>
            <w:vAlign w:val="center"/>
          </w:tcPr>
          <w:p w14:paraId="7214E2E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F235DEE" w14:textId="77777777" w:rsidTr="004A254C">
        <w:trPr>
          <w:trHeight w:val="819"/>
        </w:trPr>
        <w:tc>
          <w:tcPr>
            <w:tcW w:w="659" w:type="dxa"/>
            <w:vAlign w:val="center"/>
          </w:tcPr>
          <w:p w14:paraId="54FE2980" w14:textId="77777777" w:rsidR="00415FE9" w:rsidRDefault="00415FE9" w:rsidP="004A254C">
            <w:pPr>
              <w:jc w:val="center"/>
              <w:rPr>
                <w:rFonts w:ascii="仿宋_GB2312" w:eastAsia="仿宋_GB2312" w:hAnsi="仿宋_GB2312" w:cs="仿宋_GB2312"/>
                <w:sz w:val="22"/>
                <w:szCs w:val="28"/>
              </w:rPr>
            </w:pPr>
            <w:r>
              <w:rPr>
                <w:rFonts w:ascii="Times New Roman" w:eastAsia="仿宋_GB2312" w:hAnsi="Times New Roman"/>
                <w:sz w:val="22"/>
                <w:szCs w:val="28"/>
              </w:rPr>
              <w:t>6</w:t>
            </w:r>
          </w:p>
        </w:tc>
        <w:tc>
          <w:tcPr>
            <w:tcW w:w="660" w:type="dxa"/>
            <w:vMerge/>
            <w:vAlign w:val="center"/>
          </w:tcPr>
          <w:p w14:paraId="358AF4C2"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2EDC877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出台完善优化县级过渡期产业发展、就业创业、教育、健康、金融等政策，确保工作不留空档、政策</w:t>
            </w:r>
            <w:proofErr w:type="gramStart"/>
            <w:r>
              <w:rPr>
                <w:rFonts w:ascii="仿宋_GB2312" w:eastAsia="仿宋_GB2312" w:hAnsi="仿宋_GB2312" w:cs="仿宋_GB2312" w:hint="eastAsia"/>
                <w:sz w:val="22"/>
                <w:szCs w:val="28"/>
              </w:rPr>
              <w:t>不</w:t>
            </w:r>
            <w:proofErr w:type="gramEnd"/>
            <w:r>
              <w:rPr>
                <w:rFonts w:ascii="仿宋_GB2312" w:eastAsia="仿宋_GB2312" w:hAnsi="仿宋_GB2312" w:cs="仿宋_GB2312" w:hint="eastAsia"/>
                <w:sz w:val="22"/>
                <w:szCs w:val="28"/>
              </w:rPr>
              <w:t>留空白。</w:t>
            </w:r>
          </w:p>
        </w:tc>
        <w:tc>
          <w:tcPr>
            <w:tcW w:w="1147" w:type="dxa"/>
            <w:vAlign w:val="center"/>
          </w:tcPr>
          <w:p w14:paraId="5D46145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6487DA5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4AD15D4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CF3724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人社局、教体</w:t>
            </w:r>
            <w:proofErr w:type="gramEnd"/>
            <w:r>
              <w:rPr>
                <w:rFonts w:ascii="仿宋_GB2312" w:eastAsia="仿宋_GB2312" w:hAnsi="仿宋_GB2312" w:cs="仿宋_GB2312" w:hint="eastAsia"/>
                <w:sz w:val="22"/>
                <w:szCs w:val="28"/>
              </w:rPr>
              <w:t>局、卫健局、财政局等县直有关部门</w:t>
            </w:r>
          </w:p>
        </w:tc>
        <w:tc>
          <w:tcPr>
            <w:tcW w:w="1365" w:type="dxa"/>
            <w:vAlign w:val="center"/>
          </w:tcPr>
          <w:p w14:paraId="0274350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87C47C1" w14:textId="77777777" w:rsidTr="004A254C">
        <w:trPr>
          <w:trHeight w:val="1445"/>
        </w:trPr>
        <w:tc>
          <w:tcPr>
            <w:tcW w:w="659" w:type="dxa"/>
            <w:vAlign w:val="center"/>
          </w:tcPr>
          <w:p w14:paraId="4AD74E2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w:t>
            </w:r>
          </w:p>
        </w:tc>
        <w:tc>
          <w:tcPr>
            <w:tcW w:w="660" w:type="dxa"/>
            <w:vMerge w:val="restart"/>
            <w:vAlign w:val="center"/>
          </w:tcPr>
          <w:p w14:paraId="40DD0A3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b/>
                <w:bCs/>
                <w:sz w:val="22"/>
                <w:szCs w:val="28"/>
              </w:rPr>
              <w:t>持续巩固拓展脱贫攻坚成果</w:t>
            </w:r>
          </w:p>
        </w:tc>
        <w:tc>
          <w:tcPr>
            <w:tcW w:w="5977" w:type="dxa"/>
            <w:gridSpan w:val="3"/>
            <w:vAlign w:val="center"/>
          </w:tcPr>
          <w:p w14:paraId="7ADE1C6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健全防止返贫动态监测和帮扶机制，对脱贫不稳定户、边缘易致贫户，以及因病因灾因意外事故等刚性支出较大或收入大幅缩减导致基本生活出现严重困难户，开展定期检查、动态管理，重点监测收入支出、“两不愁三保障”及饮水安全，巩固脱贫攻坚成果。</w:t>
            </w:r>
          </w:p>
        </w:tc>
        <w:tc>
          <w:tcPr>
            <w:tcW w:w="1147" w:type="dxa"/>
            <w:vAlign w:val="center"/>
          </w:tcPr>
          <w:p w14:paraId="35F554C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1FC1D50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A15F74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67BC768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441BC5B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64C6C70" w14:textId="77777777" w:rsidTr="004A254C">
        <w:trPr>
          <w:trHeight w:val="1802"/>
        </w:trPr>
        <w:tc>
          <w:tcPr>
            <w:tcW w:w="659" w:type="dxa"/>
            <w:vAlign w:val="center"/>
          </w:tcPr>
          <w:p w14:paraId="52D9AE4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p>
        </w:tc>
        <w:tc>
          <w:tcPr>
            <w:tcW w:w="660" w:type="dxa"/>
            <w:vMerge/>
            <w:vAlign w:val="center"/>
          </w:tcPr>
          <w:p w14:paraId="03FE9FE6"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A48FB7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聚焦产业、就业、社会融入</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件大事，加快高庄乡新村肉牛养殖、红崖子乡红瑞村沙漠瓜菜日光温室二期、庙</w:t>
            </w:r>
            <w:proofErr w:type="gramStart"/>
            <w:r>
              <w:rPr>
                <w:rFonts w:ascii="仿宋_GB2312" w:eastAsia="仿宋_GB2312" w:hAnsi="仿宋_GB2312" w:cs="仿宋_GB2312" w:hint="eastAsia"/>
                <w:sz w:val="22"/>
                <w:szCs w:val="28"/>
              </w:rPr>
              <w:t>庙湖设施</w:t>
            </w:r>
            <w:proofErr w:type="gramEnd"/>
            <w:r>
              <w:rPr>
                <w:rFonts w:ascii="仿宋_GB2312" w:eastAsia="仿宋_GB2312" w:hAnsi="仿宋_GB2312" w:cs="仿宋_GB2312" w:hint="eastAsia"/>
                <w:sz w:val="22"/>
                <w:szCs w:val="28"/>
              </w:rPr>
              <w:t>温棚等产业项目建设，巩固提升已建成扶贫产业基地、扶贫车间等运营管理，推动现代畜牧、优质瓜菜、劳务三大扶贫产业提质增效，确保移民群众稳得住、有就业、逐步能致富。</w:t>
            </w:r>
          </w:p>
        </w:tc>
        <w:tc>
          <w:tcPr>
            <w:tcW w:w="1147" w:type="dxa"/>
            <w:vAlign w:val="center"/>
          </w:tcPr>
          <w:p w14:paraId="3CE3036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6C07639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284360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51A72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r>
              <w:rPr>
                <w:rFonts w:ascii="仿宋_GB2312" w:eastAsia="仿宋_GB2312" w:hAnsi="仿宋_GB2312" w:cs="仿宋_GB2312" w:hint="eastAsia"/>
                <w:sz w:val="22"/>
                <w:szCs w:val="28"/>
              </w:rPr>
              <w:t>等县直有关部门、各乡镇</w:t>
            </w:r>
          </w:p>
        </w:tc>
        <w:tc>
          <w:tcPr>
            <w:tcW w:w="1365" w:type="dxa"/>
            <w:vAlign w:val="center"/>
          </w:tcPr>
          <w:p w14:paraId="72A1DA9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BC5AF13" w14:textId="77777777" w:rsidTr="004A254C">
        <w:trPr>
          <w:trHeight w:val="754"/>
        </w:trPr>
        <w:tc>
          <w:tcPr>
            <w:tcW w:w="659" w:type="dxa"/>
            <w:vAlign w:val="center"/>
          </w:tcPr>
          <w:p w14:paraId="7CE8CF8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p>
        </w:tc>
        <w:tc>
          <w:tcPr>
            <w:tcW w:w="660" w:type="dxa"/>
            <w:vMerge/>
            <w:vAlign w:val="center"/>
          </w:tcPr>
          <w:p w14:paraId="0A6ECC95"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7AB35E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加强扶贫项目资产管理和监督，按照公益性、经营性属性摸清扶贫项目形成的资产底数，明晰产权关系，提高使用效益。</w:t>
            </w:r>
          </w:p>
        </w:tc>
        <w:tc>
          <w:tcPr>
            <w:tcW w:w="1147" w:type="dxa"/>
            <w:vAlign w:val="center"/>
          </w:tcPr>
          <w:p w14:paraId="5E3F236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373EDDE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1D3771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88D0347" w14:textId="77777777" w:rsidR="00415FE9" w:rsidRDefault="00415FE9" w:rsidP="004A254C">
            <w:pPr>
              <w:jc w:val="left"/>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44C384A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1DA8A73" w14:textId="77777777" w:rsidTr="004A254C">
        <w:trPr>
          <w:trHeight w:val="459"/>
        </w:trPr>
        <w:tc>
          <w:tcPr>
            <w:tcW w:w="659" w:type="dxa"/>
            <w:vAlign w:val="center"/>
          </w:tcPr>
          <w:p w14:paraId="09DA37A9"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1395F40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7ABED19B"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057C223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0638877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41B0EB7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3B471AC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04FB3E73" w14:textId="77777777" w:rsidTr="004A254C">
        <w:trPr>
          <w:trHeight w:val="836"/>
        </w:trPr>
        <w:tc>
          <w:tcPr>
            <w:tcW w:w="659" w:type="dxa"/>
            <w:vAlign w:val="center"/>
          </w:tcPr>
          <w:p w14:paraId="27FE2EE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p>
        </w:tc>
        <w:tc>
          <w:tcPr>
            <w:tcW w:w="660" w:type="dxa"/>
            <w:vMerge w:val="restart"/>
            <w:vAlign w:val="center"/>
          </w:tcPr>
          <w:p w14:paraId="5D5B091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完善农村低收入人</w:t>
            </w:r>
            <w:r>
              <w:rPr>
                <w:rFonts w:ascii="仿宋_GB2312" w:eastAsia="仿宋_GB2312" w:hAnsi="仿宋_GB2312" w:cs="仿宋_GB2312" w:hint="eastAsia"/>
                <w:b/>
                <w:bCs/>
                <w:sz w:val="22"/>
                <w:szCs w:val="28"/>
              </w:rPr>
              <w:lastRenderedPageBreak/>
              <w:t>口常态化帮扶机制</w:t>
            </w:r>
          </w:p>
        </w:tc>
        <w:tc>
          <w:tcPr>
            <w:tcW w:w="5977" w:type="dxa"/>
            <w:gridSpan w:val="3"/>
            <w:vAlign w:val="center"/>
          </w:tcPr>
          <w:p w14:paraId="0877E29E"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以现有社会保障体系为基础，开展农村低收入人口动态监测，抓好“帮扶解困”工作，实现对低收入人口风险点早发现、早帮扶。</w:t>
            </w:r>
          </w:p>
        </w:tc>
        <w:tc>
          <w:tcPr>
            <w:tcW w:w="1147" w:type="dxa"/>
            <w:vAlign w:val="center"/>
          </w:tcPr>
          <w:p w14:paraId="7A3D6A2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  辉</w:t>
            </w:r>
          </w:p>
        </w:tc>
        <w:tc>
          <w:tcPr>
            <w:tcW w:w="998" w:type="dxa"/>
            <w:gridSpan w:val="2"/>
            <w:vAlign w:val="center"/>
          </w:tcPr>
          <w:p w14:paraId="211EB1E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319B293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888A4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1D208E2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590B546" w14:textId="77777777" w:rsidTr="004A254C">
        <w:trPr>
          <w:trHeight w:val="454"/>
        </w:trPr>
        <w:tc>
          <w:tcPr>
            <w:tcW w:w="659" w:type="dxa"/>
            <w:vAlign w:val="center"/>
          </w:tcPr>
          <w:p w14:paraId="35977D0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p>
        </w:tc>
        <w:tc>
          <w:tcPr>
            <w:tcW w:w="660" w:type="dxa"/>
            <w:vMerge/>
            <w:vAlign w:val="center"/>
          </w:tcPr>
          <w:p w14:paraId="0FA502D7"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86A9E8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实施分层分类社会救助，</w:t>
            </w:r>
            <w:proofErr w:type="gramStart"/>
            <w:r>
              <w:rPr>
                <w:rFonts w:ascii="仿宋_GB2312" w:eastAsia="仿宋_GB2312" w:hAnsi="仿宋_GB2312" w:cs="仿宋_GB2312" w:hint="eastAsia"/>
                <w:sz w:val="22"/>
                <w:szCs w:val="28"/>
              </w:rPr>
              <w:t>完善低保</w:t>
            </w:r>
            <w:proofErr w:type="gramEnd"/>
            <w:r>
              <w:rPr>
                <w:rFonts w:ascii="仿宋_GB2312" w:eastAsia="仿宋_GB2312" w:hAnsi="仿宋_GB2312" w:cs="仿宋_GB2312" w:hint="eastAsia"/>
                <w:sz w:val="22"/>
                <w:szCs w:val="28"/>
              </w:rPr>
              <w:t>制度，确保动态管理下应保尽保。</w:t>
            </w:r>
          </w:p>
        </w:tc>
        <w:tc>
          <w:tcPr>
            <w:tcW w:w="1147" w:type="dxa"/>
            <w:vAlign w:val="center"/>
          </w:tcPr>
          <w:p w14:paraId="3D50E2F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631FAE2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陈晓燕</w:t>
            </w:r>
          </w:p>
        </w:tc>
        <w:tc>
          <w:tcPr>
            <w:tcW w:w="1590" w:type="dxa"/>
            <w:vAlign w:val="center"/>
          </w:tcPr>
          <w:p w14:paraId="51686C7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w:t>
            </w:r>
          </w:p>
        </w:tc>
        <w:tc>
          <w:tcPr>
            <w:tcW w:w="2384" w:type="dxa"/>
            <w:gridSpan w:val="2"/>
            <w:vAlign w:val="center"/>
          </w:tcPr>
          <w:p w14:paraId="2E155BA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365" w:type="dxa"/>
            <w:vAlign w:val="center"/>
          </w:tcPr>
          <w:p w14:paraId="046A1AB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E79E38C" w14:textId="77777777" w:rsidTr="004A254C">
        <w:trPr>
          <w:trHeight w:val="494"/>
        </w:trPr>
        <w:tc>
          <w:tcPr>
            <w:tcW w:w="659" w:type="dxa"/>
            <w:vAlign w:val="center"/>
          </w:tcPr>
          <w:p w14:paraId="4B873ED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12</w:t>
            </w:r>
          </w:p>
        </w:tc>
        <w:tc>
          <w:tcPr>
            <w:tcW w:w="660" w:type="dxa"/>
            <w:vMerge/>
            <w:vAlign w:val="center"/>
          </w:tcPr>
          <w:p w14:paraId="1E833E4A"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2BF9517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统筹发挥基本医疗保险、大病保险、医疗救助三重保障制度综合梯次减负功能。</w:t>
            </w:r>
          </w:p>
        </w:tc>
        <w:tc>
          <w:tcPr>
            <w:tcW w:w="1147" w:type="dxa"/>
            <w:vAlign w:val="center"/>
          </w:tcPr>
          <w:p w14:paraId="16B7C9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8" w:type="dxa"/>
            <w:gridSpan w:val="2"/>
            <w:vAlign w:val="center"/>
          </w:tcPr>
          <w:p w14:paraId="23ACC57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邹</w:t>
            </w:r>
            <w:proofErr w:type="gramEnd"/>
            <w:r>
              <w:rPr>
                <w:rFonts w:ascii="仿宋_GB2312" w:eastAsia="仿宋_GB2312" w:hAnsi="仿宋_GB2312" w:cs="仿宋_GB2312"/>
                <w:sz w:val="22"/>
                <w:szCs w:val="28"/>
              </w:rPr>
              <w:t xml:space="preserve">  </w:t>
            </w:r>
            <w:proofErr w:type="gramStart"/>
            <w:r>
              <w:rPr>
                <w:rFonts w:ascii="仿宋_GB2312" w:eastAsia="仿宋_GB2312" w:hAnsi="仿宋_GB2312" w:cs="仿宋_GB2312" w:hint="eastAsia"/>
                <w:sz w:val="22"/>
                <w:szCs w:val="28"/>
              </w:rPr>
              <w:t>韬</w:t>
            </w:r>
            <w:proofErr w:type="gramEnd"/>
          </w:p>
        </w:tc>
        <w:tc>
          <w:tcPr>
            <w:tcW w:w="1590" w:type="dxa"/>
            <w:vAlign w:val="center"/>
          </w:tcPr>
          <w:p w14:paraId="3620607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医</w:t>
            </w:r>
            <w:proofErr w:type="gramEnd"/>
            <w:r>
              <w:rPr>
                <w:rFonts w:ascii="仿宋_GB2312" w:eastAsia="仿宋_GB2312" w:hAnsi="仿宋_GB2312" w:cs="仿宋_GB2312" w:hint="eastAsia"/>
                <w:sz w:val="22"/>
                <w:szCs w:val="28"/>
              </w:rPr>
              <w:t>保局</w:t>
            </w:r>
          </w:p>
        </w:tc>
        <w:tc>
          <w:tcPr>
            <w:tcW w:w="2384" w:type="dxa"/>
            <w:gridSpan w:val="2"/>
            <w:vAlign w:val="center"/>
          </w:tcPr>
          <w:p w14:paraId="13208C5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县卫健局、各乡镇</w:t>
            </w:r>
          </w:p>
        </w:tc>
        <w:tc>
          <w:tcPr>
            <w:tcW w:w="1365" w:type="dxa"/>
            <w:vAlign w:val="center"/>
          </w:tcPr>
          <w:p w14:paraId="62B4D5C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4FBBCB4" w14:textId="77777777" w:rsidTr="004A254C">
        <w:trPr>
          <w:trHeight w:val="539"/>
        </w:trPr>
        <w:tc>
          <w:tcPr>
            <w:tcW w:w="659" w:type="dxa"/>
            <w:vAlign w:val="center"/>
          </w:tcPr>
          <w:p w14:paraId="351B4AC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p>
        </w:tc>
        <w:tc>
          <w:tcPr>
            <w:tcW w:w="660" w:type="dxa"/>
            <w:vMerge/>
            <w:vAlign w:val="center"/>
          </w:tcPr>
          <w:p w14:paraId="7311654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7D662CB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分阶段、分对象、分类别调整脱贫攻坚期超常规保障措施，逐步取消不可持续的过度保障措施。</w:t>
            </w:r>
          </w:p>
        </w:tc>
        <w:tc>
          <w:tcPr>
            <w:tcW w:w="1147" w:type="dxa"/>
            <w:vAlign w:val="center"/>
          </w:tcPr>
          <w:p w14:paraId="53CECBB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3F6AE8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360A49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D9794F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2B3AAC9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4DA18FE" w14:textId="77777777" w:rsidTr="004A254C">
        <w:trPr>
          <w:trHeight w:val="1133"/>
        </w:trPr>
        <w:tc>
          <w:tcPr>
            <w:tcW w:w="659" w:type="dxa"/>
            <w:vAlign w:val="center"/>
          </w:tcPr>
          <w:p w14:paraId="4883006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p>
        </w:tc>
        <w:tc>
          <w:tcPr>
            <w:tcW w:w="660" w:type="dxa"/>
            <w:vMerge/>
            <w:vAlign w:val="center"/>
          </w:tcPr>
          <w:p w14:paraId="64B48142"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7BCFA02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坚持开发式帮扶，兜牢丧失劳动能力且无法通过产业就业获得稳定收入人口基本生活保障底线，按规定纳入农村</w:t>
            </w:r>
            <w:proofErr w:type="gramStart"/>
            <w:r>
              <w:rPr>
                <w:rFonts w:ascii="仿宋_GB2312" w:eastAsia="仿宋_GB2312" w:hAnsi="仿宋_GB2312" w:cs="仿宋_GB2312" w:hint="eastAsia"/>
                <w:sz w:val="22"/>
                <w:szCs w:val="28"/>
              </w:rPr>
              <w:t>低保或</w:t>
            </w:r>
            <w:proofErr w:type="gramEnd"/>
            <w:r>
              <w:rPr>
                <w:rFonts w:ascii="仿宋_GB2312" w:eastAsia="仿宋_GB2312" w:hAnsi="仿宋_GB2312" w:cs="仿宋_GB2312" w:hint="eastAsia"/>
                <w:sz w:val="22"/>
                <w:szCs w:val="28"/>
              </w:rPr>
              <w:t>特困人员救助供养范围，按困难类型及时给予专项救助、临时救助。</w:t>
            </w:r>
          </w:p>
        </w:tc>
        <w:tc>
          <w:tcPr>
            <w:tcW w:w="1147" w:type="dxa"/>
            <w:vAlign w:val="center"/>
          </w:tcPr>
          <w:p w14:paraId="673F2C6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7D97C64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陈晓燕</w:t>
            </w:r>
          </w:p>
        </w:tc>
        <w:tc>
          <w:tcPr>
            <w:tcW w:w="1590" w:type="dxa"/>
            <w:vAlign w:val="center"/>
          </w:tcPr>
          <w:p w14:paraId="429EA7F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w:t>
            </w:r>
          </w:p>
        </w:tc>
        <w:tc>
          <w:tcPr>
            <w:tcW w:w="2384" w:type="dxa"/>
            <w:gridSpan w:val="2"/>
            <w:vAlign w:val="center"/>
          </w:tcPr>
          <w:p w14:paraId="5B9DEF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4F6A30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4BCF5AA" w14:textId="77777777" w:rsidTr="004A254C">
        <w:trPr>
          <w:trHeight w:val="386"/>
        </w:trPr>
        <w:tc>
          <w:tcPr>
            <w:tcW w:w="14780" w:type="dxa"/>
            <w:gridSpan w:val="12"/>
            <w:vAlign w:val="center"/>
          </w:tcPr>
          <w:p w14:paraId="0DFD9800" w14:textId="77777777" w:rsidR="00415FE9" w:rsidRDefault="00415FE9" w:rsidP="004A254C">
            <w:pPr>
              <w:rPr>
                <w:rFonts w:ascii="仿宋_GB2312" w:eastAsia="仿宋_GB2312" w:hAnsi="仿宋_GB2312" w:cs="仿宋_GB2312"/>
                <w:sz w:val="22"/>
                <w:szCs w:val="28"/>
              </w:rPr>
            </w:pPr>
            <w:r>
              <w:rPr>
                <w:rFonts w:ascii="楷体_GB2312" w:eastAsia="楷体_GB2312" w:hAnsi="楷体_GB2312" w:cs="楷体_GB2312" w:hint="eastAsia"/>
                <w:b/>
                <w:bCs/>
                <w:sz w:val="24"/>
                <w:szCs w:val="32"/>
              </w:rPr>
              <w:t>加快推进农业现代化</w:t>
            </w:r>
          </w:p>
        </w:tc>
      </w:tr>
      <w:tr w:rsidR="00415FE9" w14:paraId="14CCB3FF" w14:textId="77777777" w:rsidTr="004A254C">
        <w:trPr>
          <w:trHeight w:val="791"/>
        </w:trPr>
        <w:tc>
          <w:tcPr>
            <w:tcW w:w="659" w:type="dxa"/>
            <w:vAlign w:val="center"/>
          </w:tcPr>
          <w:p w14:paraId="7029676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p>
        </w:tc>
        <w:tc>
          <w:tcPr>
            <w:tcW w:w="660" w:type="dxa"/>
            <w:vMerge w:val="restart"/>
            <w:vAlign w:val="center"/>
          </w:tcPr>
          <w:p w14:paraId="7F70C2CA" w14:textId="77777777" w:rsidR="00415FE9" w:rsidRDefault="00415FE9" w:rsidP="004A254C">
            <w:pPr>
              <w:ind w:firstLineChars="100" w:firstLine="220"/>
              <w:rPr>
                <w:rFonts w:ascii="仿宋_GB2312" w:eastAsia="仿宋_GB2312" w:hAnsi="仿宋_GB2312" w:cs="仿宋_GB2312"/>
                <w:sz w:val="22"/>
                <w:szCs w:val="28"/>
              </w:rPr>
            </w:pPr>
            <w:r>
              <w:rPr>
                <w:rFonts w:ascii="仿宋_GB2312" w:eastAsia="仿宋_GB2312" w:hAnsi="仿宋_GB2312" w:cs="仿宋_GB2312"/>
                <w:sz w:val="22"/>
                <w:szCs w:val="28"/>
              </w:rPr>
              <w:t xml:space="preserve"> </w:t>
            </w:r>
            <w:r>
              <w:rPr>
                <w:rFonts w:ascii="仿宋_GB2312" w:eastAsia="仿宋_GB2312" w:hAnsi="仿宋_GB2312" w:cs="仿宋_GB2312" w:hint="eastAsia"/>
                <w:b/>
                <w:bCs/>
                <w:sz w:val="22"/>
                <w:szCs w:val="28"/>
              </w:rPr>
              <w:t>实施粮食供给安全保障工程</w:t>
            </w:r>
          </w:p>
        </w:tc>
        <w:tc>
          <w:tcPr>
            <w:tcW w:w="5977" w:type="dxa"/>
            <w:gridSpan w:val="3"/>
            <w:vAlign w:val="center"/>
          </w:tcPr>
          <w:p w14:paraId="23EDC0A3"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坚决扛起粮食安全政治责任，认真落实粮食安全党政同责，粮食面积稳定在</w:t>
            </w:r>
            <w:r>
              <w:rPr>
                <w:rFonts w:ascii="仿宋_GB2312" w:eastAsia="仿宋_GB2312" w:hAnsi="仿宋_GB2312" w:cs="仿宋_GB2312"/>
                <w:sz w:val="22"/>
                <w:szCs w:val="28"/>
              </w:rPr>
              <w:t>82</w:t>
            </w:r>
            <w:r>
              <w:rPr>
                <w:rFonts w:ascii="仿宋_GB2312" w:eastAsia="仿宋_GB2312" w:hAnsi="仿宋_GB2312" w:cs="仿宋_GB2312" w:hint="eastAsia"/>
                <w:sz w:val="22"/>
                <w:szCs w:val="28"/>
              </w:rPr>
              <w:t>万亩以上，总产量稳定在</w:t>
            </w:r>
            <w:r>
              <w:rPr>
                <w:rFonts w:ascii="仿宋_GB2312" w:eastAsia="仿宋_GB2312" w:hAnsi="仿宋_GB2312" w:cs="仿宋_GB2312"/>
                <w:sz w:val="22"/>
                <w:szCs w:val="28"/>
              </w:rPr>
              <w:t>38</w:t>
            </w:r>
            <w:r>
              <w:rPr>
                <w:rFonts w:ascii="仿宋_GB2312" w:eastAsia="仿宋_GB2312" w:hAnsi="仿宋_GB2312" w:cs="仿宋_GB2312" w:hint="eastAsia"/>
                <w:sz w:val="22"/>
                <w:szCs w:val="28"/>
              </w:rPr>
              <w:t>万吨以上。</w:t>
            </w:r>
          </w:p>
        </w:tc>
        <w:tc>
          <w:tcPr>
            <w:tcW w:w="1147" w:type="dxa"/>
            <w:vAlign w:val="center"/>
          </w:tcPr>
          <w:p w14:paraId="7303ED6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8B861F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张万青卢军国</w:t>
            </w:r>
          </w:p>
        </w:tc>
        <w:tc>
          <w:tcPr>
            <w:tcW w:w="1590" w:type="dxa"/>
            <w:vAlign w:val="center"/>
          </w:tcPr>
          <w:p w14:paraId="5493F64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县发改局</w:t>
            </w:r>
            <w:proofErr w:type="gramEnd"/>
          </w:p>
          <w:p w14:paraId="4B5B29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0357DAC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C71CCD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C54724A" w14:textId="77777777" w:rsidTr="004A254C">
        <w:trPr>
          <w:trHeight w:val="1435"/>
        </w:trPr>
        <w:tc>
          <w:tcPr>
            <w:tcW w:w="659" w:type="dxa"/>
            <w:vAlign w:val="center"/>
          </w:tcPr>
          <w:p w14:paraId="0C21E73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p>
        </w:tc>
        <w:tc>
          <w:tcPr>
            <w:tcW w:w="660" w:type="dxa"/>
            <w:vMerge/>
            <w:vAlign w:val="center"/>
          </w:tcPr>
          <w:p w14:paraId="0BB04848"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04D1AC14"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提升优质水稻生产能力，推动品种培优、品质提升、品牌打造和标准化生产，稳定发展优质水稻种植基地</w:t>
            </w:r>
            <w:r>
              <w:rPr>
                <w:rFonts w:ascii="仿宋_GB2312" w:eastAsia="仿宋_GB2312" w:hAnsi="仿宋_GB2312" w:cs="仿宋_GB2312"/>
                <w:sz w:val="22"/>
                <w:szCs w:val="28"/>
              </w:rPr>
              <w:t>20</w:t>
            </w:r>
            <w:r>
              <w:rPr>
                <w:rFonts w:ascii="仿宋_GB2312" w:eastAsia="仿宋_GB2312" w:hAnsi="仿宋_GB2312" w:cs="仿宋_GB2312" w:hint="eastAsia"/>
                <w:sz w:val="22"/>
                <w:szCs w:val="28"/>
              </w:rPr>
              <w:t>万亩，建设富硒稻米生产基地</w:t>
            </w:r>
            <w:r>
              <w:rPr>
                <w:rFonts w:ascii="仿宋_GB2312" w:eastAsia="仿宋_GB2312" w:hAnsi="仿宋_GB2312" w:cs="仿宋_GB2312"/>
                <w:sz w:val="22"/>
                <w:szCs w:val="28"/>
              </w:rPr>
              <w:t>10</w:t>
            </w:r>
            <w:r>
              <w:rPr>
                <w:rFonts w:ascii="仿宋_GB2312" w:eastAsia="仿宋_GB2312" w:hAnsi="仿宋_GB2312" w:cs="仿宋_GB2312" w:hint="eastAsia"/>
                <w:sz w:val="22"/>
                <w:szCs w:val="28"/>
              </w:rPr>
              <w:t>万亩，加快通伏乡优质稻米加工产业园建设，提升稻米、稻糠、稻草、</w:t>
            </w:r>
            <w:proofErr w:type="gramStart"/>
            <w:r>
              <w:rPr>
                <w:rFonts w:ascii="仿宋_GB2312" w:eastAsia="仿宋_GB2312" w:hAnsi="仿宋_GB2312" w:cs="仿宋_GB2312" w:hint="eastAsia"/>
                <w:sz w:val="22"/>
                <w:szCs w:val="28"/>
              </w:rPr>
              <w:t>稻艺等</w:t>
            </w:r>
            <w:proofErr w:type="gramEnd"/>
            <w:r>
              <w:rPr>
                <w:rFonts w:ascii="仿宋_GB2312" w:eastAsia="仿宋_GB2312" w:hAnsi="仿宋_GB2312" w:cs="仿宋_GB2312" w:hint="eastAsia"/>
                <w:sz w:val="22"/>
                <w:szCs w:val="28"/>
              </w:rPr>
              <w:t>企业精深加工能力，推动优质稻米全产业链发展。</w:t>
            </w:r>
          </w:p>
        </w:tc>
        <w:tc>
          <w:tcPr>
            <w:tcW w:w="1147" w:type="dxa"/>
            <w:vAlign w:val="center"/>
          </w:tcPr>
          <w:p w14:paraId="7AC33E6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F3DC5A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FD4F9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86BEF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3FD227F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17322EC" w14:textId="77777777" w:rsidTr="004A254C">
        <w:trPr>
          <w:trHeight w:val="1170"/>
        </w:trPr>
        <w:tc>
          <w:tcPr>
            <w:tcW w:w="659" w:type="dxa"/>
            <w:vAlign w:val="center"/>
          </w:tcPr>
          <w:p w14:paraId="4EB1843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p>
        </w:tc>
        <w:tc>
          <w:tcPr>
            <w:tcW w:w="660" w:type="dxa"/>
            <w:vMerge/>
            <w:vAlign w:val="center"/>
          </w:tcPr>
          <w:p w14:paraId="0B2AB55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007A646E"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巩固提升粮食储备和应急能力，实施粮食烘干仓储物流、成品粮油应急低温储备库等项目，支持建设优质小麦种植基地，规范建设</w:t>
            </w:r>
            <w:r>
              <w:rPr>
                <w:rFonts w:ascii="仿宋_GB2312" w:eastAsia="仿宋_GB2312" w:hAnsi="仿宋_GB2312" w:cs="仿宋_GB2312"/>
                <w:sz w:val="22"/>
                <w:szCs w:val="28"/>
              </w:rPr>
              <w:t>302</w:t>
            </w:r>
            <w:r>
              <w:rPr>
                <w:rFonts w:ascii="仿宋_GB2312" w:eastAsia="仿宋_GB2312" w:hAnsi="仿宋_GB2312" w:cs="仿宋_GB2312" w:hint="eastAsia"/>
                <w:sz w:val="22"/>
                <w:szCs w:val="28"/>
              </w:rPr>
              <w:t>省道绿色农产品加工流通产业园，促进“产购储加销”一体化发展，确保粮油等重要农副产品供给安全。</w:t>
            </w:r>
          </w:p>
        </w:tc>
        <w:tc>
          <w:tcPr>
            <w:tcW w:w="1147" w:type="dxa"/>
            <w:vAlign w:val="center"/>
          </w:tcPr>
          <w:p w14:paraId="726B836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19E315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4CD87B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800F8E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4858604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E879C76" w14:textId="77777777" w:rsidTr="004A254C">
        <w:trPr>
          <w:trHeight w:val="498"/>
        </w:trPr>
        <w:tc>
          <w:tcPr>
            <w:tcW w:w="659" w:type="dxa"/>
            <w:vAlign w:val="center"/>
          </w:tcPr>
          <w:p w14:paraId="390F6D0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p>
        </w:tc>
        <w:tc>
          <w:tcPr>
            <w:tcW w:w="660" w:type="dxa"/>
            <w:vMerge/>
            <w:vAlign w:val="center"/>
          </w:tcPr>
          <w:p w14:paraId="1FD5C530" w14:textId="77777777" w:rsidR="00415FE9" w:rsidRDefault="00415FE9" w:rsidP="004A254C">
            <w:pPr>
              <w:rPr>
                <w:rFonts w:ascii="仿宋_GB2312" w:eastAsia="仿宋_GB2312" w:hAnsi="仿宋_GB2312" w:cs="仿宋_GB2312"/>
                <w:b/>
                <w:bCs/>
                <w:sz w:val="22"/>
                <w:szCs w:val="28"/>
              </w:rPr>
            </w:pPr>
          </w:p>
        </w:tc>
        <w:tc>
          <w:tcPr>
            <w:tcW w:w="5977" w:type="dxa"/>
            <w:gridSpan w:val="3"/>
            <w:vAlign w:val="center"/>
          </w:tcPr>
          <w:p w14:paraId="66FA911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开展粮食节约行动。</w:t>
            </w:r>
          </w:p>
        </w:tc>
        <w:tc>
          <w:tcPr>
            <w:tcW w:w="1147" w:type="dxa"/>
            <w:vAlign w:val="center"/>
          </w:tcPr>
          <w:p w14:paraId="359DD4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8" w:type="dxa"/>
            <w:gridSpan w:val="2"/>
            <w:vAlign w:val="center"/>
          </w:tcPr>
          <w:p w14:paraId="02F709E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徐明忠</w:t>
            </w:r>
          </w:p>
        </w:tc>
        <w:tc>
          <w:tcPr>
            <w:tcW w:w="1590" w:type="dxa"/>
            <w:vAlign w:val="center"/>
          </w:tcPr>
          <w:p w14:paraId="5A4412C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w:t>
            </w:r>
          </w:p>
        </w:tc>
        <w:tc>
          <w:tcPr>
            <w:tcW w:w="2384" w:type="dxa"/>
            <w:gridSpan w:val="2"/>
            <w:vAlign w:val="center"/>
          </w:tcPr>
          <w:p w14:paraId="00911BB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365" w:type="dxa"/>
            <w:vAlign w:val="center"/>
          </w:tcPr>
          <w:p w14:paraId="59DFECA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1C93130D" w14:textId="77777777" w:rsidTr="004A254C">
        <w:trPr>
          <w:trHeight w:val="453"/>
        </w:trPr>
        <w:tc>
          <w:tcPr>
            <w:tcW w:w="659" w:type="dxa"/>
            <w:vAlign w:val="center"/>
          </w:tcPr>
          <w:p w14:paraId="338A4A9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5B5C2FBC"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7AA037E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6F8E903B"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4B40217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7651B490"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3788F7B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5EB29D71" w14:textId="77777777" w:rsidTr="004A254C">
        <w:trPr>
          <w:trHeight w:val="1063"/>
        </w:trPr>
        <w:tc>
          <w:tcPr>
            <w:tcW w:w="659" w:type="dxa"/>
            <w:vAlign w:val="center"/>
          </w:tcPr>
          <w:p w14:paraId="514E93B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p>
        </w:tc>
        <w:tc>
          <w:tcPr>
            <w:tcW w:w="660" w:type="dxa"/>
            <w:vMerge w:val="restart"/>
            <w:vAlign w:val="center"/>
          </w:tcPr>
          <w:p w14:paraId="4E85C3F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实施耕地质量保护提升工程</w:t>
            </w:r>
          </w:p>
        </w:tc>
        <w:tc>
          <w:tcPr>
            <w:tcW w:w="5977" w:type="dxa"/>
            <w:gridSpan w:val="3"/>
            <w:vAlign w:val="center"/>
          </w:tcPr>
          <w:p w14:paraId="7CBB0D67"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落实最严格的耕地保护制度，严守永久基本农田红线，严禁违法违规占用永久基本农田，坚决遏制耕地“非农化”、防止“非粮化”，到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年耕地保有量和永久基本农田稳定在自治区下达的目标任务之上。</w:t>
            </w:r>
          </w:p>
        </w:tc>
        <w:tc>
          <w:tcPr>
            <w:tcW w:w="1147" w:type="dxa"/>
            <w:vAlign w:val="center"/>
          </w:tcPr>
          <w:p w14:paraId="2EFE173D"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64CE4B8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p w14:paraId="5933BDF3" w14:textId="77777777" w:rsidR="00415FE9" w:rsidRDefault="00415FE9" w:rsidP="004A254C">
            <w:pPr>
              <w:jc w:val="center"/>
            </w:pPr>
            <w:r>
              <w:rPr>
                <w:rFonts w:ascii="仿宋_GB2312" w:eastAsia="仿宋_GB2312" w:hAnsi="仿宋_GB2312" w:cs="仿宋_GB2312" w:hint="eastAsia"/>
                <w:sz w:val="22"/>
                <w:szCs w:val="28"/>
              </w:rPr>
              <w:t>卢军国</w:t>
            </w:r>
          </w:p>
        </w:tc>
        <w:tc>
          <w:tcPr>
            <w:tcW w:w="1590" w:type="dxa"/>
            <w:vAlign w:val="center"/>
          </w:tcPr>
          <w:p w14:paraId="310AF9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p w14:paraId="0D14941B" w14:textId="77777777" w:rsidR="00415FE9" w:rsidRDefault="00415FE9" w:rsidP="004A254C">
            <w:pPr>
              <w:jc w:val="center"/>
            </w:pPr>
            <w:r>
              <w:rPr>
                <w:rFonts w:ascii="仿宋_GB2312" w:eastAsia="仿宋_GB2312" w:hAnsi="仿宋_GB2312" w:cs="仿宋_GB2312" w:hint="eastAsia"/>
                <w:sz w:val="22"/>
                <w:szCs w:val="28"/>
              </w:rPr>
              <w:t>县农业农村局</w:t>
            </w:r>
          </w:p>
        </w:tc>
        <w:tc>
          <w:tcPr>
            <w:tcW w:w="2384" w:type="dxa"/>
            <w:gridSpan w:val="2"/>
            <w:vAlign w:val="center"/>
          </w:tcPr>
          <w:p w14:paraId="698289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4FD94ED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2AE11FAC" w14:textId="77777777" w:rsidTr="004A254C">
        <w:trPr>
          <w:trHeight w:val="1330"/>
        </w:trPr>
        <w:tc>
          <w:tcPr>
            <w:tcW w:w="659" w:type="dxa"/>
            <w:vAlign w:val="center"/>
          </w:tcPr>
          <w:p w14:paraId="054EE44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20</w:t>
            </w:r>
          </w:p>
        </w:tc>
        <w:tc>
          <w:tcPr>
            <w:tcW w:w="660" w:type="dxa"/>
            <w:vMerge/>
            <w:vAlign w:val="center"/>
          </w:tcPr>
          <w:p w14:paraId="3E9729D1"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82C041A"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持续推进高标准农田建设和盐碱地、中低产田治理，</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年完成高标准农田建设</w:t>
            </w:r>
            <w:r>
              <w:rPr>
                <w:rFonts w:ascii="仿宋_GB2312" w:eastAsia="仿宋_GB2312" w:hAnsi="仿宋_GB2312" w:cs="仿宋_GB2312"/>
                <w:sz w:val="22"/>
                <w:szCs w:val="28"/>
              </w:rPr>
              <w:t>2.6</w:t>
            </w:r>
            <w:r>
              <w:rPr>
                <w:rFonts w:ascii="仿宋_GB2312" w:eastAsia="仿宋_GB2312" w:hAnsi="仿宋_GB2312" w:cs="仿宋_GB2312" w:hint="eastAsia"/>
                <w:sz w:val="22"/>
                <w:szCs w:val="28"/>
              </w:rPr>
              <w:t>万亩，到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年高标准农田提升面积达到</w:t>
            </w:r>
            <w:r>
              <w:rPr>
                <w:rFonts w:ascii="仿宋_GB2312" w:eastAsia="仿宋_GB2312" w:hAnsi="仿宋_GB2312" w:cs="仿宋_GB2312"/>
                <w:sz w:val="22"/>
                <w:szCs w:val="28"/>
              </w:rPr>
              <w:t>50</w:t>
            </w:r>
            <w:r>
              <w:rPr>
                <w:rFonts w:ascii="仿宋_GB2312" w:eastAsia="仿宋_GB2312" w:hAnsi="仿宋_GB2312" w:cs="仿宋_GB2312" w:hint="eastAsia"/>
                <w:sz w:val="22"/>
                <w:szCs w:val="28"/>
              </w:rPr>
              <w:t>万亩以上</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建成宁夏中低产田改造和高标准农田建设示范区。</w:t>
            </w:r>
          </w:p>
        </w:tc>
        <w:tc>
          <w:tcPr>
            <w:tcW w:w="1147" w:type="dxa"/>
            <w:vAlign w:val="center"/>
          </w:tcPr>
          <w:p w14:paraId="5BA636B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128E833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04DBD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15EAD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682D3F4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DB5D7E5" w14:textId="77777777" w:rsidTr="004A254C">
        <w:trPr>
          <w:trHeight w:val="785"/>
        </w:trPr>
        <w:tc>
          <w:tcPr>
            <w:tcW w:w="659" w:type="dxa"/>
            <w:vAlign w:val="center"/>
          </w:tcPr>
          <w:p w14:paraId="1988C8A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21</w:t>
            </w:r>
          </w:p>
        </w:tc>
        <w:tc>
          <w:tcPr>
            <w:tcW w:w="660" w:type="dxa"/>
            <w:vMerge/>
            <w:vAlign w:val="center"/>
          </w:tcPr>
          <w:p w14:paraId="2F8666DE"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52250EF7"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实施现代化生态灌区、银川都市圈中线供水工程、河东高效节水示范区等重大项目，到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年高效节水灌溉达到</w:t>
            </w:r>
            <w:r>
              <w:rPr>
                <w:rFonts w:ascii="仿宋_GB2312" w:eastAsia="仿宋_GB2312" w:hAnsi="仿宋_GB2312" w:cs="仿宋_GB2312"/>
                <w:sz w:val="22"/>
                <w:szCs w:val="28"/>
              </w:rPr>
              <w:t>20</w:t>
            </w:r>
            <w:r>
              <w:rPr>
                <w:rFonts w:ascii="仿宋_GB2312" w:eastAsia="仿宋_GB2312" w:hAnsi="仿宋_GB2312" w:cs="仿宋_GB2312" w:hint="eastAsia"/>
                <w:sz w:val="22"/>
                <w:szCs w:val="28"/>
              </w:rPr>
              <w:t>万亩，农田灌溉水有效利用系数达到0.6以上。</w:t>
            </w:r>
          </w:p>
        </w:tc>
        <w:tc>
          <w:tcPr>
            <w:tcW w:w="1147" w:type="dxa"/>
            <w:vAlign w:val="center"/>
          </w:tcPr>
          <w:p w14:paraId="72BBFC09"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30C0CB1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马建虎</w:t>
            </w:r>
          </w:p>
          <w:p w14:paraId="6F3C5239" w14:textId="77777777" w:rsidR="00415FE9" w:rsidRDefault="00415FE9" w:rsidP="004A254C">
            <w:pPr>
              <w:jc w:val="center"/>
            </w:pPr>
            <w:r>
              <w:rPr>
                <w:rFonts w:ascii="仿宋_GB2312" w:eastAsia="仿宋_GB2312" w:hAnsi="仿宋_GB2312" w:cs="仿宋_GB2312" w:hint="eastAsia"/>
                <w:sz w:val="22"/>
                <w:szCs w:val="28"/>
              </w:rPr>
              <w:t>卢军国</w:t>
            </w:r>
          </w:p>
        </w:tc>
        <w:tc>
          <w:tcPr>
            <w:tcW w:w="1590" w:type="dxa"/>
            <w:vAlign w:val="center"/>
          </w:tcPr>
          <w:p w14:paraId="782B543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p w14:paraId="314B61A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3ED439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3047CDF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6E0AD923" w14:textId="77777777" w:rsidTr="004A254C">
        <w:trPr>
          <w:trHeight w:val="627"/>
        </w:trPr>
        <w:tc>
          <w:tcPr>
            <w:tcW w:w="659" w:type="dxa"/>
            <w:vAlign w:val="center"/>
          </w:tcPr>
          <w:p w14:paraId="5428517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22</w:t>
            </w:r>
          </w:p>
        </w:tc>
        <w:tc>
          <w:tcPr>
            <w:tcW w:w="660" w:type="dxa"/>
            <w:vMerge/>
            <w:vAlign w:val="center"/>
          </w:tcPr>
          <w:p w14:paraId="29CB3ECB"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7534BA6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实施以深松整地、秸秆还田、种植绿肥等为重点的培肥地力工程，到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年耕地质量大幅提升。</w:t>
            </w:r>
          </w:p>
        </w:tc>
        <w:tc>
          <w:tcPr>
            <w:tcW w:w="1147" w:type="dxa"/>
            <w:vAlign w:val="center"/>
          </w:tcPr>
          <w:p w14:paraId="02E0C8C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04836AC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40A386F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C7DB78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DF729C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55FE8A07" w14:textId="77777777" w:rsidTr="004A254C">
        <w:trPr>
          <w:trHeight w:val="90"/>
        </w:trPr>
        <w:tc>
          <w:tcPr>
            <w:tcW w:w="659" w:type="dxa"/>
            <w:vAlign w:val="center"/>
          </w:tcPr>
          <w:p w14:paraId="3138FAB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23</w:t>
            </w:r>
          </w:p>
        </w:tc>
        <w:tc>
          <w:tcPr>
            <w:tcW w:w="660" w:type="dxa"/>
            <w:vMerge w:val="restart"/>
            <w:vAlign w:val="center"/>
          </w:tcPr>
          <w:p w14:paraId="71F81B9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实施绿色产业培育工程</w:t>
            </w:r>
          </w:p>
        </w:tc>
        <w:tc>
          <w:tcPr>
            <w:tcW w:w="5977" w:type="dxa"/>
            <w:gridSpan w:val="3"/>
            <w:vAlign w:val="center"/>
          </w:tcPr>
          <w:p w14:paraId="564693FE"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出台绿色产业扶持政策，支持企业建标准、优品类、提品质、打品牌，做大</w:t>
            </w:r>
            <w:proofErr w:type="gramStart"/>
            <w:r>
              <w:rPr>
                <w:rFonts w:ascii="仿宋_GB2312" w:eastAsia="仿宋_GB2312" w:hAnsi="仿宋_GB2312" w:cs="仿宋_GB2312" w:hint="eastAsia"/>
                <w:sz w:val="22"/>
                <w:szCs w:val="28"/>
              </w:rPr>
              <w:t>做优做精现代</w:t>
            </w:r>
            <w:proofErr w:type="gramEnd"/>
            <w:r>
              <w:rPr>
                <w:rFonts w:ascii="仿宋_GB2312" w:eastAsia="仿宋_GB2312" w:hAnsi="仿宋_GB2312" w:cs="仿宋_GB2312" w:hint="eastAsia"/>
                <w:sz w:val="22"/>
                <w:szCs w:val="28"/>
              </w:rPr>
              <w:t>畜牧、优质瓜菜、特色制种三大主导产业，推动农业大县向农业强县转变。</w:t>
            </w:r>
          </w:p>
        </w:tc>
        <w:tc>
          <w:tcPr>
            <w:tcW w:w="1147" w:type="dxa"/>
            <w:vAlign w:val="center"/>
          </w:tcPr>
          <w:p w14:paraId="6CA85D1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1208828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B83D44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B7459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7994A15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F3B33C9" w14:textId="77777777" w:rsidTr="004A254C">
        <w:trPr>
          <w:trHeight w:val="1898"/>
        </w:trPr>
        <w:tc>
          <w:tcPr>
            <w:tcW w:w="659" w:type="dxa"/>
            <w:vAlign w:val="center"/>
          </w:tcPr>
          <w:p w14:paraId="21021F7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24</w:t>
            </w:r>
          </w:p>
        </w:tc>
        <w:tc>
          <w:tcPr>
            <w:tcW w:w="660" w:type="dxa"/>
            <w:vMerge/>
          </w:tcPr>
          <w:p w14:paraId="697DC17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1872E225"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现代畜牧实施奶业扩张行动，完善水电路等基础设施，</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年续建新建</w:t>
            </w:r>
            <w:r>
              <w:rPr>
                <w:rFonts w:ascii="仿宋_GB2312" w:eastAsia="仿宋_GB2312" w:hAnsi="仿宋_GB2312" w:cs="仿宋_GB2312"/>
                <w:sz w:val="22"/>
                <w:szCs w:val="28"/>
              </w:rPr>
              <w:t>10</w:t>
            </w:r>
            <w:r>
              <w:rPr>
                <w:rFonts w:ascii="仿宋_GB2312" w:eastAsia="仿宋_GB2312" w:hAnsi="仿宋_GB2312" w:cs="仿宋_GB2312" w:hint="eastAsia"/>
                <w:sz w:val="22"/>
                <w:szCs w:val="28"/>
              </w:rPr>
              <w:t>个现代化牧场，引进乳制品加工企业1家，建设粪污集中处理中心</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个、病死动物无害化处理场</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个，设立河东现代农业产业服务中心和奶业公共服务平台，到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年建成现代化牧场</w:t>
            </w:r>
            <w:r>
              <w:rPr>
                <w:rFonts w:ascii="仿宋_GB2312" w:eastAsia="仿宋_GB2312" w:hAnsi="仿宋_GB2312" w:cs="仿宋_GB2312"/>
                <w:sz w:val="22"/>
                <w:szCs w:val="28"/>
              </w:rPr>
              <w:t>22</w:t>
            </w:r>
            <w:r>
              <w:rPr>
                <w:rFonts w:ascii="仿宋_GB2312" w:eastAsia="仿宋_GB2312" w:hAnsi="仿宋_GB2312" w:cs="仿宋_GB2312" w:hint="eastAsia"/>
                <w:sz w:val="22"/>
                <w:szCs w:val="28"/>
              </w:rPr>
              <w:t>个，河东</w:t>
            </w:r>
            <w:r>
              <w:rPr>
                <w:rFonts w:ascii="仿宋_GB2312" w:eastAsia="仿宋_GB2312" w:hAnsi="仿宋_GB2312" w:cs="仿宋_GB2312"/>
                <w:sz w:val="22"/>
                <w:szCs w:val="28"/>
              </w:rPr>
              <w:t>15</w:t>
            </w:r>
            <w:r>
              <w:rPr>
                <w:rFonts w:ascii="仿宋_GB2312" w:eastAsia="仿宋_GB2312" w:hAnsi="仿宋_GB2312" w:cs="仿宋_GB2312" w:hint="eastAsia"/>
                <w:sz w:val="22"/>
                <w:szCs w:val="28"/>
              </w:rPr>
              <w:t>万头优质奶源基地全面建成，打造成全国有影响力的“高端奶之乡”。</w:t>
            </w:r>
          </w:p>
        </w:tc>
        <w:tc>
          <w:tcPr>
            <w:tcW w:w="1147" w:type="dxa"/>
            <w:vAlign w:val="center"/>
          </w:tcPr>
          <w:p w14:paraId="0A5A73F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4B1FB25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A0A2E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13B6A9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618D27C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28B5179F" w14:textId="77777777" w:rsidTr="004A254C">
        <w:trPr>
          <w:trHeight w:val="1540"/>
        </w:trPr>
        <w:tc>
          <w:tcPr>
            <w:tcW w:w="659" w:type="dxa"/>
            <w:vAlign w:val="center"/>
          </w:tcPr>
          <w:p w14:paraId="1D3E9EF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25</w:t>
            </w:r>
          </w:p>
        </w:tc>
        <w:tc>
          <w:tcPr>
            <w:tcW w:w="660" w:type="dxa"/>
            <w:vMerge/>
          </w:tcPr>
          <w:p w14:paraId="0664D714"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59BC4F9"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实施肉牛肉羊产业富民行动，坚持小群多户、专业大户与规模养殖共同发展，</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年新建标准化肉牛肉羊养殖场</w:t>
            </w:r>
            <w:r>
              <w:rPr>
                <w:rFonts w:ascii="仿宋_GB2312" w:eastAsia="仿宋_GB2312" w:hAnsi="仿宋_GB2312" w:cs="仿宋_GB2312"/>
                <w:sz w:val="22"/>
                <w:szCs w:val="28"/>
              </w:rPr>
              <w:t>20</w:t>
            </w:r>
            <w:r>
              <w:rPr>
                <w:rFonts w:ascii="仿宋_GB2312" w:eastAsia="仿宋_GB2312" w:hAnsi="仿宋_GB2312" w:cs="仿宋_GB2312" w:hint="eastAsia"/>
                <w:sz w:val="22"/>
                <w:szCs w:val="28"/>
              </w:rPr>
              <w:t>个，逐步完善屠宰加工、分割包装、冷链物流等产业链条，推动肉牛</w:t>
            </w:r>
            <w:proofErr w:type="gramStart"/>
            <w:r>
              <w:rPr>
                <w:rFonts w:ascii="仿宋_GB2312" w:eastAsia="仿宋_GB2312" w:hAnsi="仿宋_GB2312" w:cs="仿宋_GB2312" w:hint="eastAsia"/>
                <w:sz w:val="22"/>
                <w:szCs w:val="28"/>
              </w:rPr>
              <w:t>肉羊全</w:t>
            </w:r>
            <w:proofErr w:type="gramEnd"/>
            <w:r>
              <w:rPr>
                <w:rFonts w:ascii="仿宋_GB2312" w:eastAsia="仿宋_GB2312" w:hAnsi="仿宋_GB2312" w:cs="仿宋_GB2312" w:hint="eastAsia"/>
                <w:sz w:val="22"/>
                <w:szCs w:val="28"/>
              </w:rPr>
              <w:t>产业链发展，打造高端肉牛肉羊生产基地。</w:t>
            </w:r>
          </w:p>
        </w:tc>
        <w:tc>
          <w:tcPr>
            <w:tcW w:w="1147" w:type="dxa"/>
            <w:vAlign w:val="center"/>
          </w:tcPr>
          <w:p w14:paraId="23E072D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4A1F7D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4AE089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38C4AB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81B41B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A6779E2" w14:textId="77777777" w:rsidTr="004A254C">
        <w:trPr>
          <w:trHeight w:val="452"/>
        </w:trPr>
        <w:tc>
          <w:tcPr>
            <w:tcW w:w="659" w:type="dxa"/>
            <w:vAlign w:val="center"/>
          </w:tcPr>
          <w:p w14:paraId="4657F83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37D949F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25F669BC"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79431A3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1E510C9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265DC71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76AA9D7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260FD8AD" w14:textId="77777777" w:rsidTr="004A254C">
        <w:trPr>
          <w:trHeight w:val="628"/>
        </w:trPr>
        <w:tc>
          <w:tcPr>
            <w:tcW w:w="659" w:type="dxa"/>
            <w:vAlign w:val="center"/>
          </w:tcPr>
          <w:p w14:paraId="3EBB87A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26</w:t>
            </w:r>
          </w:p>
        </w:tc>
        <w:tc>
          <w:tcPr>
            <w:tcW w:w="660" w:type="dxa"/>
            <w:vMerge w:val="restart"/>
            <w:vAlign w:val="center"/>
          </w:tcPr>
          <w:p w14:paraId="3B4EEB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实施绿色产业培育工程</w:t>
            </w:r>
          </w:p>
        </w:tc>
        <w:tc>
          <w:tcPr>
            <w:tcW w:w="5977" w:type="dxa"/>
            <w:gridSpan w:val="3"/>
            <w:vAlign w:val="center"/>
          </w:tcPr>
          <w:p w14:paraId="5DB2458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实施优质牧草保障行动，建设优质牧草基地，保障奶牛、肉牛、肉羊产业可持续发展。</w:t>
            </w:r>
          </w:p>
        </w:tc>
        <w:tc>
          <w:tcPr>
            <w:tcW w:w="1147" w:type="dxa"/>
            <w:vAlign w:val="center"/>
          </w:tcPr>
          <w:p w14:paraId="1B22DF5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3DE80B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9FBE4B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F81EED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76B5587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5A7EDC9" w14:textId="77777777" w:rsidTr="004A254C">
        <w:trPr>
          <w:trHeight w:val="940"/>
        </w:trPr>
        <w:tc>
          <w:tcPr>
            <w:tcW w:w="659" w:type="dxa"/>
            <w:vAlign w:val="center"/>
          </w:tcPr>
          <w:p w14:paraId="48F819A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27</w:t>
            </w:r>
          </w:p>
        </w:tc>
        <w:tc>
          <w:tcPr>
            <w:tcW w:w="660" w:type="dxa"/>
            <w:vMerge/>
          </w:tcPr>
          <w:p w14:paraId="70FDB77E"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0755F1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优质瓜菜突出绿色有机、外销增收，发展沙漠瓜菜、优质番茄、高端蔬菜生产基地</w:t>
            </w:r>
            <w:r>
              <w:rPr>
                <w:rFonts w:ascii="仿宋_GB2312" w:eastAsia="仿宋_GB2312" w:hAnsi="仿宋_GB2312" w:cs="仿宋_GB2312"/>
                <w:sz w:val="22"/>
                <w:szCs w:val="28"/>
              </w:rPr>
              <w:t>18</w:t>
            </w:r>
            <w:r>
              <w:rPr>
                <w:rFonts w:ascii="仿宋_GB2312" w:eastAsia="仿宋_GB2312" w:hAnsi="仿宋_GB2312" w:cs="仿宋_GB2312" w:hint="eastAsia"/>
                <w:sz w:val="22"/>
                <w:szCs w:val="28"/>
              </w:rPr>
              <w:t>万亩，建设蔬菜现代集配中心，拓展销售市场，打造“番茄之乡”“沙漠瓜菜之乡”。</w:t>
            </w:r>
          </w:p>
        </w:tc>
        <w:tc>
          <w:tcPr>
            <w:tcW w:w="1147" w:type="dxa"/>
            <w:vAlign w:val="center"/>
          </w:tcPr>
          <w:p w14:paraId="41CD30F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7DB93F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3DC88C0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1B1AB6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2809A91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0257238" w14:textId="77777777" w:rsidTr="004A254C">
        <w:trPr>
          <w:trHeight w:val="1787"/>
        </w:trPr>
        <w:tc>
          <w:tcPr>
            <w:tcW w:w="659" w:type="dxa"/>
            <w:vAlign w:val="center"/>
          </w:tcPr>
          <w:p w14:paraId="6659EE1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28</w:t>
            </w:r>
          </w:p>
        </w:tc>
        <w:tc>
          <w:tcPr>
            <w:tcW w:w="660" w:type="dxa"/>
            <w:vMerge/>
          </w:tcPr>
          <w:p w14:paraId="2310D449"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7ACB0C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特色制种围绕育</w:t>
            </w:r>
            <w:proofErr w:type="gramStart"/>
            <w:r>
              <w:rPr>
                <w:rFonts w:ascii="仿宋_GB2312" w:eastAsia="仿宋_GB2312" w:hAnsi="仿宋_GB2312" w:cs="仿宋_GB2312" w:hint="eastAsia"/>
                <w:sz w:val="22"/>
                <w:szCs w:val="28"/>
              </w:rPr>
              <w:t>繁推全</w:t>
            </w:r>
            <w:proofErr w:type="gramEnd"/>
            <w:r>
              <w:rPr>
                <w:rFonts w:ascii="仿宋_GB2312" w:eastAsia="仿宋_GB2312" w:hAnsi="仿宋_GB2312" w:cs="仿宋_GB2312" w:hint="eastAsia"/>
                <w:sz w:val="22"/>
                <w:szCs w:val="28"/>
              </w:rPr>
              <w:t>产业链发展，做精做</w:t>
            </w:r>
            <w:proofErr w:type="gramStart"/>
            <w:r>
              <w:rPr>
                <w:rFonts w:ascii="仿宋_GB2312" w:eastAsia="仿宋_GB2312" w:hAnsi="仿宋_GB2312" w:cs="仿宋_GB2312" w:hint="eastAsia"/>
                <w:sz w:val="22"/>
                <w:szCs w:val="28"/>
              </w:rPr>
              <w:t>优蔬菜</w:t>
            </w:r>
            <w:proofErr w:type="gramEnd"/>
            <w:r>
              <w:rPr>
                <w:rFonts w:ascii="仿宋_GB2312" w:eastAsia="仿宋_GB2312" w:hAnsi="仿宋_GB2312" w:cs="仿宋_GB2312" w:hint="eastAsia"/>
                <w:sz w:val="22"/>
                <w:szCs w:val="28"/>
              </w:rPr>
              <w:t>制种基地</w:t>
            </w:r>
            <w:r>
              <w:rPr>
                <w:rFonts w:ascii="仿宋_GB2312" w:eastAsia="仿宋_GB2312" w:hAnsi="仿宋_GB2312" w:cs="仿宋_GB2312"/>
                <w:sz w:val="22"/>
                <w:szCs w:val="28"/>
              </w:rPr>
              <w:t>8</w:t>
            </w:r>
            <w:r>
              <w:rPr>
                <w:rFonts w:ascii="仿宋_GB2312" w:eastAsia="仿宋_GB2312" w:hAnsi="仿宋_GB2312" w:cs="仿宋_GB2312" w:hint="eastAsia"/>
                <w:sz w:val="22"/>
                <w:szCs w:val="28"/>
              </w:rPr>
              <w:t>万亩以上，设立种子繁育工作站，加快现代化育苗工厂、标准化制种基地、自动化生产线建设，把种子小镇建设成集研发、示范、推广、展示、加工、交易于一体的种</w:t>
            </w:r>
            <w:proofErr w:type="gramStart"/>
            <w:r>
              <w:rPr>
                <w:rFonts w:ascii="仿宋_GB2312" w:eastAsia="仿宋_GB2312" w:hAnsi="仿宋_GB2312" w:cs="仿宋_GB2312" w:hint="eastAsia"/>
                <w:sz w:val="22"/>
                <w:szCs w:val="28"/>
              </w:rPr>
              <w:t>业产业</w:t>
            </w:r>
            <w:proofErr w:type="gramEnd"/>
            <w:r>
              <w:rPr>
                <w:rFonts w:ascii="仿宋_GB2312" w:eastAsia="仿宋_GB2312" w:hAnsi="仿宋_GB2312" w:cs="仿宋_GB2312" w:hint="eastAsia"/>
                <w:sz w:val="22"/>
                <w:szCs w:val="28"/>
              </w:rPr>
              <w:t>示范园，办好第八届宁夏种业博览会，打响国家区域性蔬菜良种繁育基地品牌。</w:t>
            </w:r>
          </w:p>
        </w:tc>
        <w:tc>
          <w:tcPr>
            <w:tcW w:w="1147" w:type="dxa"/>
            <w:vAlign w:val="center"/>
          </w:tcPr>
          <w:p w14:paraId="1706042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5CDB1C4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5CD9634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1AC37D0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8A1542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3EFCD67" w14:textId="77777777" w:rsidTr="004A254C">
        <w:trPr>
          <w:trHeight w:val="604"/>
        </w:trPr>
        <w:tc>
          <w:tcPr>
            <w:tcW w:w="659" w:type="dxa"/>
            <w:vAlign w:val="center"/>
          </w:tcPr>
          <w:p w14:paraId="779BAE5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29</w:t>
            </w:r>
          </w:p>
        </w:tc>
        <w:tc>
          <w:tcPr>
            <w:tcW w:w="660" w:type="dxa"/>
            <w:vMerge/>
          </w:tcPr>
          <w:p w14:paraId="2A7B9A25"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2D537C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推进现代枸杞产业高质量发展，</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年完成枸杞栽植</w:t>
            </w:r>
            <w:r>
              <w:rPr>
                <w:rFonts w:ascii="仿宋_GB2312" w:eastAsia="仿宋_GB2312" w:hAnsi="仿宋_GB2312" w:cs="仿宋_GB2312"/>
                <w:sz w:val="22"/>
                <w:szCs w:val="28"/>
              </w:rPr>
              <w:t>5500</w:t>
            </w:r>
            <w:r>
              <w:rPr>
                <w:rFonts w:ascii="仿宋_GB2312" w:eastAsia="仿宋_GB2312" w:hAnsi="仿宋_GB2312" w:cs="仿宋_GB2312" w:hint="eastAsia"/>
                <w:sz w:val="22"/>
                <w:szCs w:val="28"/>
              </w:rPr>
              <w:t>亩，到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年达到</w:t>
            </w:r>
            <w:r>
              <w:rPr>
                <w:rFonts w:ascii="仿宋_GB2312" w:eastAsia="仿宋_GB2312" w:hAnsi="仿宋_GB2312" w:cs="仿宋_GB2312"/>
                <w:sz w:val="22"/>
                <w:szCs w:val="28"/>
              </w:rPr>
              <w:t>2.2</w:t>
            </w:r>
            <w:r>
              <w:rPr>
                <w:rFonts w:ascii="仿宋_GB2312" w:eastAsia="仿宋_GB2312" w:hAnsi="仿宋_GB2312" w:cs="仿宋_GB2312" w:hint="eastAsia"/>
                <w:sz w:val="22"/>
                <w:szCs w:val="28"/>
              </w:rPr>
              <w:t>万亩。</w:t>
            </w:r>
          </w:p>
        </w:tc>
        <w:tc>
          <w:tcPr>
            <w:tcW w:w="1147" w:type="dxa"/>
            <w:vAlign w:val="center"/>
          </w:tcPr>
          <w:p w14:paraId="28CAED2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0BF882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57AC9AD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84" w:type="dxa"/>
            <w:gridSpan w:val="2"/>
            <w:vAlign w:val="center"/>
          </w:tcPr>
          <w:p w14:paraId="13BD318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C20DDF4"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49555C3A" w14:textId="77777777" w:rsidTr="004A254C">
        <w:trPr>
          <w:trHeight w:val="1497"/>
        </w:trPr>
        <w:tc>
          <w:tcPr>
            <w:tcW w:w="659" w:type="dxa"/>
            <w:vAlign w:val="center"/>
          </w:tcPr>
          <w:p w14:paraId="51A7DA9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30</w:t>
            </w:r>
          </w:p>
        </w:tc>
        <w:tc>
          <w:tcPr>
            <w:tcW w:w="660" w:type="dxa"/>
            <w:vMerge/>
          </w:tcPr>
          <w:p w14:paraId="2F7A659E"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05993B2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推进葡萄酒产业与生态、文化、旅游等深度融合，</w:t>
            </w:r>
            <w:proofErr w:type="gramStart"/>
            <w:r>
              <w:rPr>
                <w:rFonts w:ascii="仿宋_GB2312" w:eastAsia="仿宋_GB2312" w:hAnsi="仿宋_GB2312" w:cs="仿宋_GB2312" w:hint="eastAsia"/>
                <w:sz w:val="22"/>
                <w:szCs w:val="28"/>
              </w:rPr>
              <w:t>以崇岗镇</w:t>
            </w:r>
            <w:proofErr w:type="gramEnd"/>
            <w:r>
              <w:rPr>
                <w:rFonts w:ascii="仿宋_GB2312" w:eastAsia="仿宋_GB2312" w:hAnsi="仿宋_GB2312" w:cs="仿宋_GB2312" w:hint="eastAsia"/>
                <w:sz w:val="22"/>
                <w:szCs w:val="28"/>
              </w:rPr>
              <w:t>为核心区，发展酿酒葡萄、红树莓、红枣、苹果、桃、李、杏等经济林产业，</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年完成酿酒葡萄种植基地土地平整等工作，加大招商力度，建设种植基地</w:t>
            </w:r>
            <w:r>
              <w:rPr>
                <w:rFonts w:ascii="仿宋_GB2312" w:eastAsia="仿宋_GB2312" w:hAnsi="仿宋_GB2312" w:cs="仿宋_GB2312"/>
                <w:sz w:val="22"/>
                <w:szCs w:val="28"/>
              </w:rPr>
              <w:t>400</w:t>
            </w:r>
            <w:r>
              <w:rPr>
                <w:rFonts w:ascii="仿宋_GB2312" w:eastAsia="仿宋_GB2312" w:hAnsi="仿宋_GB2312" w:cs="仿宋_GB2312" w:hint="eastAsia"/>
                <w:sz w:val="22"/>
                <w:szCs w:val="28"/>
              </w:rPr>
              <w:t>亩，到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年达到</w:t>
            </w:r>
            <w:r>
              <w:rPr>
                <w:rFonts w:ascii="仿宋_GB2312" w:eastAsia="仿宋_GB2312" w:hAnsi="仿宋_GB2312" w:cs="仿宋_GB2312"/>
                <w:sz w:val="22"/>
                <w:szCs w:val="28"/>
              </w:rPr>
              <w:t>4000</w:t>
            </w:r>
            <w:r>
              <w:rPr>
                <w:rFonts w:ascii="仿宋_GB2312" w:eastAsia="仿宋_GB2312" w:hAnsi="仿宋_GB2312" w:cs="仿宋_GB2312" w:hint="eastAsia"/>
                <w:sz w:val="22"/>
                <w:szCs w:val="28"/>
              </w:rPr>
              <w:t>亩，新建葡萄酒庄</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w:t>
            </w:r>
          </w:p>
        </w:tc>
        <w:tc>
          <w:tcPr>
            <w:tcW w:w="1147" w:type="dxa"/>
            <w:vAlign w:val="center"/>
          </w:tcPr>
          <w:p w14:paraId="627F68C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4CE3DF8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5D0234B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8AC92E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4F8C02D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FDB90E0" w14:textId="77777777" w:rsidTr="004A254C">
        <w:trPr>
          <w:trHeight w:val="517"/>
        </w:trPr>
        <w:tc>
          <w:tcPr>
            <w:tcW w:w="659" w:type="dxa"/>
            <w:vAlign w:val="center"/>
          </w:tcPr>
          <w:p w14:paraId="6ABFF56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31</w:t>
            </w:r>
          </w:p>
        </w:tc>
        <w:tc>
          <w:tcPr>
            <w:tcW w:w="660" w:type="dxa"/>
            <w:vMerge w:val="restart"/>
            <w:vAlign w:val="center"/>
          </w:tcPr>
          <w:p w14:paraId="61369CE7"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实施现代农业科技支撑工程</w:t>
            </w:r>
          </w:p>
        </w:tc>
        <w:tc>
          <w:tcPr>
            <w:tcW w:w="5977" w:type="dxa"/>
            <w:gridSpan w:val="3"/>
            <w:vAlign w:val="center"/>
          </w:tcPr>
          <w:p w14:paraId="072E290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打好种业翻身仗，开展种质资源调查收集和保护利用。</w:t>
            </w:r>
          </w:p>
        </w:tc>
        <w:tc>
          <w:tcPr>
            <w:tcW w:w="1147" w:type="dxa"/>
            <w:vAlign w:val="center"/>
          </w:tcPr>
          <w:p w14:paraId="10E7D21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873CE8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DC76C9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669D71E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4127D32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4E48AFB" w14:textId="77777777" w:rsidTr="004A254C">
        <w:trPr>
          <w:trHeight w:val="1046"/>
        </w:trPr>
        <w:tc>
          <w:tcPr>
            <w:tcW w:w="659" w:type="dxa"/>
            <w:vAlign w:val="center"/>
          </w:tcPr>
          <w:p w14:paraId="1551ACD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32</w:t>
            </w:r>
          </w:p>
        </w:tc>
        <w:tc>
          <w:tcPr>
            <w:tcW w:w="660" w:type="dxa"/>
            <w:vMerge/>
          </w:tcPr>
          <w:p w14:paraId="7960177B"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7671BB0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实施农业育种专项，依托宁夏种业研究院和分子育种实验室等平台，加快商业</w:t>
            </w:r>
            <w:proofErr w:type="gramStart"/>
            <w:r>
              <w:rPr>
                <w:rFonts w:ascii="仿宋_GB2312" w:eastAsia="仿宋_GB2312" w:hAnsi="仿宋_GB2312" w:cs="仿宋_GB2312" w:hint="eastAsia"/>
                <w:sz w:val="22"/>
                <w:szCs w:val="28"/>
              </w:rPr>
              <w:t>化育种</w:t>
            </w:r>
            <w:proofErr w:type="gramEnd"/>
            <w:r>
              <w:rPr>
                <w:rFonts w:ascii="仿宋_GB2312" w:eastAsia="仿宋_GB2312" w:hAnsi="仿宋_GB2312" w:cs="仿宋_GB2312" w:hint="eastAsia"/>
                <w:sz w:val="22"/>
                <w:szCs w:val="28"/>
              </w:rPr>
              <w:t>体系建设，促进</w:t>
            </w:r>
            <w:proofErr w:type="gramStart"/>
            <w:r>
              <w:rPr>
                <w:rFonts w:ascii="仿宋_GB2312" w:eastAsia="仿宋_GB2312" w:hAnsi="仿宋_GB2312" w:cs="仿宋_GB2312" w:hint="eastAsia"/>
                <w:sz w:val="22"/>
                <w:szCs w:val="28"/>
              </w:rPr>
              <w:t>育繁推一体化</w:t>
            </w:r>
            <w:proofErr w:type="gramEnd"/>
            <w:r>
              <w:rPr>
                <w:rFonts w:ascii="仿宋_GB2312" w:eastAsia="仿宋_GB2312" w:hAnsi="仿宋_GB2312" w:cs="仿宋_GB2312" w:hint="eastAsia"/>
                <w:sz w:val="22"/>
                <w:szCs w:val="28"/>
              </w:rPr>
              <w:t>发展，到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年良种覆盖率总体达到</w:t>
            </w:r>
            <w:r>
              <w:rPr>
                <w:rFonts w:ascii="仿宋_GB2312" w:eastAsia="仿宋_GB2312" w:hAnsi="仿宋_GB2312" w:cs="仿宋_GB2312"/>
                <w:sz w:val="22"/>
                <w:szCs w:val="28"/>
              </w:rPr>
              <w:t>95%</w:t>
            </w:r>
            <w:r>
              <w:rPr>
                <w:rFonts w:ascii="仿宋_GB2312" w:eastAsia="仿宋_GB2312" w:hAnsi="仿宋_GB2312" w:cs="仿宋_GB2312" w:hint="eastAsia"/>
                <w:sz w:val="22"/>
                <w:szCs w:val="28"/>
              </w:rPr>
              <w:t>以上。</w:t>
            </w:r>
          </w:p>
        </w:tc>
        <w:tc>
          <w:tcPr>
            <w:tcW w:w="1147" w:type="dxa"/>
            <w:vAlign w:val="center"/>
          </w:tcPr>
          <w:p w14:paraId="0421B4D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1C22A0B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77BC6A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62809D0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7B15F85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D9AB159" w14:textId="77777777" w:rsidTr="004A254C">
        <w:trPr>
          <w:trHeight w:val="734"/>
        </w:trPr>
        <w:tc>
          <w:tcPr>
            <w:tcW w:w="659" w:type="dxa"/>
            <w:vAlign w:val="center"/>
          </w:tcPr>
          <w:p w14:paraId="1EB4785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33</w:t>
            </w:r>
          </w:p>
        </w:tc>
        <w:tc>
          <w:tcPr>
            <w:tcW w:w="660" w:type="dxa"/>
            <w:vMerge/>
          </w:tcPr>
          <w:p w14:paraId="0C7A053E"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027C84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依托奶业公共服务平台，加强奶牛智慧化高效养殖、功能乳制品等技术研发。</w:t>
            </w:r>
          </w:p>
        </w:tc>
        <w:tc>
          <w:tcPr>
            <w:tcW w:w="1147" w:type="dxa"/>
            <w:vAlign w:val="center"/>
          </w:tcPr>
          <w:p w14:paraId="513A504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4527D9B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4D814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1091967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3C47126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C7137FA" w14:textId="77777777" w:rsidTr="004A254C">
        <w:trPr>
          <w:trHeight w:val="468"/>
        </w:trPr>
        <w:tc>
          <w:tcPr>
            <w:tcW w:w="659" w:type="dxa"/>
            <w:vAlign w:val="center"/>
          </w:tcPr>
          <w:p w14:paraId="02925D5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4413299F"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2E3084E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1666FE4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08362019"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1F7A0FF0"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28C22E2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297A50EA" w14:textId="77777777" w:rsidTr="004A254C">
        <w:trPr>
          <w:trHeight w:val="90"/>
        </w:trPr>
        <w:tc>
          <w:tcPr>
            <w:tcW w:w="659" w:type="dxa"/>
            <w:vAlign w:val="center"/>
          </w:tcPr>
          <w:p w14:paraId="5E7D594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34</w:t>
            </w:r>
          </w:p>
        </w:tc>
        <w:tc>
          <w:tcPr>
            <w:tcW w:w="660" w:type="dxa"/>
            <w:vMerge w:val="restart"/>
            <w:vAlign w:val="center"/>
          </w:tcPr>
          <w:p w14:paraId="09D78C8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实施现代农业科技支撑工程</w:t>
            </w:r>
          </w:p>
        </w:tc>
        <w:tc>
          <w:tcPr>
            <w:tcW w:w="5977" w:type="dxa"/>
            <w:gridSpan w:val="3"/>
            <w:vAlign w:val="center"/>
          </w:tcPr>
          <w:p w14:paraId="2D3701A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加强与农业科研院所开展关键技术联合攻关，集成融合植保、水肥管理、高效节水与先进农机装备，推进农机农艺融合，到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年精准栽培、绿色植保、高效饲养、疫病防控等技术推广应用实现重大突破。</w:t>
            </w:r>
          </w:p>
        </w:tc>
        <w:tc>
          <w:tcPr>
            <w:tcW w:w="1147" w:type="dxa"/>
            <w:vAlign w:val="center"/>
          </w:tcPr>
          <w:p w14:paraId="3247C2C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06092FD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97CAD7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F1657D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073579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1578534" w14:textId="77777777" w:rsidTr="004A254C">
        <w:trPr>
          <w:trHeight w:val="519"/>
        </w:trPr>
        <w:tc>
          <w:tcPr>
            <w:tcW w:w="659" w:type="dxa"/>
            <w:vAlign w:val="center"/>
          </w:tcPr>
          <w:p w14:paraId="547EFCB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35</w:t>
            </w:r>
          </w:p>
        </w:tc>
        <w:tc>
          <w:tcPr>
            <w:tcW w:w="660" w:type="dxa"/>
            <w:vMerge/>
          </w:tcPr>
          <w:p w14:paraId="26B20546"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16810D86"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坚持和完善科技特派员制度，健全完善农业技术推广服务体系，全面推行农技人员包村联户制度。</w:t>
            </w:r>
          </w:p>
        </w:tc>
        <w:tc>
          <w:tcPr>
            <w:tcW w:w="1147" w:type="dxa"/>
            <w:vAlign w:val="center"/>
          </w:tcPr>
          <w:p w14:paraId="6FF07EE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841711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19C149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BCD9B5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县科技局等县直有关部门、各乡镇</w:t>
            </w:r>
          </w:p>
        </w:tc>
        <w:tc>
          <w:tcPr>
            <w:tcW w:w="1365" w:type="dxa"/>
            <w:vAlign w:val="center"/>
          </w:tcPr>
          <w:p w14:paraId="79CE7B2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C15A4D1" w14:textId="77777777" w:rsidTr="004A254C">
        <w:trPr>
          <w:trHeight w:val="524"/>
        </w:trPr>
        <w:tc>
          <w:tcPr>
            <w:tcW w:w="659" w:type="dxa"/>
            <w:vAlign w:val="center"/>
          </w:tcPr>
          <w:p w14:paraId="159DBD1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36</w:t>
            </w:r>
          </w:p>
        </w:tc>
        <w:tc>
          <w:tcPr>
            <w:tcW w:w="660" w:type="dxa"/>
            <w:vMerge/>
          </w:tcPr>
          <w:p w14:paraId="5F6BBA6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2D9E1D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积极对接自治区“</w:t>
            </w:r>
            <w:proofErr w:type="gramStart"/>
            <w:r>
              <w:rPr>
                <w:rFonts w:ascii="仿宋_GB2312" w:eastAsia="仿宋_GB2312" w:hAnsi="仿宋_GB2312" w:cs="仿宋_GB2312" w:hint="eastAsia"/>
                <w:sz w:val="22"/>
                <w:szCs w:val="28"/>
              </w:rPr>
              <w:t>三百三千</w:t>
            </w:r>
            <w:proofErr w:type="gramEnd"/>
            <w:r>
              <w:rPr>
                <w:rFonts w:ascii="仿宋_GB2312" w:eastAsia="仿宋_GB2312" w:hAnsi="仿宋_GB2312" w:cs="仿宋_GB2312" w:hint="eastAsia"/>
                <w:sz w:val="22"/>
                <w:szCs w:val="28"/>
              </w:rPr>
              <w:t>”科技服务行动，建设一批农业科技推广示范基地。</w:t>
            </w:r>
          </w:p>
        </w:tc>
        <w:tc>
          <w:tcPr>
            <w:tcW w:w="1147" w:type="dxa"/>
            <w:vAlign w:val="center"/>
          </w:tcPr>
          <w:p w14:paraId="3BBA832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D4614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48F7DE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0FDECE2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县科技局等县直有关部门、各乡镇</w:t>
            </w:r>
          </w:p>
        </w:tc>
        <w:tc>
          <w:tcPr>
            <w:tcW w:w="1365" w:type="dxa"/>
            <w:vAlign w:val="center"/>
          </w:tcPr>
          <w:p w14:paraId="7196AA7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6E88263" w14:textId="77777777" w:rsidTr="004A254C">
        <w:trPr>
          <w:trHeight w:val="609"/>
        </w:trPr>
        <w:tc>
          <w:tcPr>
            <w:tcW w:w="659" w:type="dxa"/>
            <w:vAlign w:val="center"/>
          </w:tcPr>
          <w:p w14:paraId="2560B1D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37</w:t>
            </w:r>
          </w:p>
        </w:tc>
        <w:tc>
          <w:tcPr>
            <w:tcW w:w="660" w:type="dxa"/>
            <w:vMerge/>
          </w:tcPr>
          <w:p w14:paraId="0992EBEF"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471E21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加强农业科技型企业培育，到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年培育</w:t>
            </w:r>
            <w:r>
              <w:rPr>
                <w:rFonts w:ascii="仿宋_GB2312" w:eastAsia="仿宋_GB2312" w:hAnsi="仿宋_GB2312" w:cs="仿宋_GB2312"/>
                <w:sz w:val="22"/>
                <w:szCs w:val="28"/>
              </w:rPr>
              <w:t>2-3</w:t>
            </w:r>
            <w:r>
              <w:rPr>
                <w:rFonts w:ascii="仿宋_GB2312" w:eastAsia="仿宋_GB2312" w:hAnsi="仿宋_GB2312" w:cs="仿宋_GB2312" w:hint="eastAsia"/>
                <w:sz w:val="22"/>
                <w:szCs w:val="28"/>
              </w:rPr>
              <w:t>家研发投入大、综合效益好的农业科技型企业。</w:t>
            </w:r>
          </w:p>
        </w:tc>
        <w:tc>
          <w:tcPr>
            <w:tcW w:w="1147" w:type="dxa"/>
            <w:vAlign w:val="center"/>
          </w:tcPr>
          <w:p w14:paraId="7FFBD4B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B1C3F1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张银军</w:t>
            </w:r>
          </w:p>
        </w:tc>
        <w:tc>
          <w:tcPr>
            <w:tcW w:w="1590" w:type="dxa"/>
            <w:vAlign w:val="center"/>
          </w:tcPr>
          <w:p w14:paraId="05ACD0F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县科技局</w:t>
            </w:r>
          </w:p>
        </w:tc>
        <w:tc>
          <w:tcPr>
            <w:tcW w:w="2384" w:type="dxa"/>
            <w:gridSpan w:val="2"/>
            <w:vAlign w:val="center"/>
          </w:tcPr>
          <w:p w14:paraId="51D845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365" w:type="dxa"/>
            <w:vAlign w:val="center"/>
          </w:tcPr>
          <w:p w14:paraId="70F30A8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10919BC3" w14:textId="77777777" w:rsidTr="004A254C">
        <w:trPr>
          <w:trHeight w:val="1924"/>
        </w:trPr>
        <w:tc>
          <w:tcPr>
            <w:tcW w:w="659" w:type="dxa"/>
            <w:vAlign w:val="center"/>
          </w:tcPr>
          <w:p w14:paraId="10DEEE9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38</w:t>
            </w:r>
          </w:p>
        </w:tc>
        <w:tc>
          <w:tcPr>
            <w:tcW w:w="660" w:type="dxa"/>
            <w:vMerge w:val="restart"/>
            <w:vAlign w:val="center"/>
          </w:tcPr>
          <w:p w14:paraId="53744D3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实施绿色品牌引领工程</w:t>
            </w:r>
          </w:p>
        </w:tc>
        <w:tc>
          <w:tcPr>
            <w:tcW w:w="5977" w:type="dxa"/>
            <w:gridSpan w:val="3"/>
            <w:vAlign w:val="center"/>
          </w:tcPr>
          <w:p w14:paraId="2FC3AE9F"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坚持质量兴农、绿色兴农、品牌强农，严格落实土肥水药前置管控，推广生物防治、理化</w:t>
            </w:r>
            <w:proofErr w:type="gramStart"/>
            <w:r>
              <w:rPr>
                <w:rFonts w:ascii="仿宋_GB2312" w:eastAsia="仿宋_GB2312" w:hAnsi="仿宋_GB2312" w:cs="仿宋_GB2312" w:hint="eastAsia"/>
                <w:sz w:val="22"/>
                <w:szCs w:val="28"/>
              </w:rPr>
              <w:t>诱</w:t>
            </w:r>
            <w:proofErr w:type="gramEnd"/>
            <w:r>
              <w:rPr>
                <w:rFonts w:ascii="仿宋_GB2312" w:eastAsia="仿宋_GB2312" w:hAnsi="仿宋_GB2312" w:cs="仿宋_GB2312" w:hint="eastAsia"/>
                <w:sz w:val="22"/>
                <w:szCs w:val="28"/>
              </w:rPr>
              <w:t>控等绿色防控技术，推进农业投入品使用管理、生产电子档案、质量安全监测数据、产品包装</w:t>
            </w:r>
            <w:proofErr w:type="gramStart"/>
            <w:r>
              <w:rPr>
                <w:rFonts w:ascii="仿宋_GB2312" w:eastAsia="仿宋_GB2312" w:hAnsi="仿宋_GB2312" w:cs="仿宋_GB2312" w:hint="eastAsia"/>
                <w:sz w:val="22"/>
                <w:szCs w:val="28"/>
              </w:rPr>
              <w:t>二维码标识</w:t>
            </w:r>
            <w:proofErr w:type="gramEnd"/>
            <w:r>
              <w:rPr>
                <w:rFonts w:ascii="仿宋_GB2312" w:eastAsia="仿宋_GB2312" w:hAnsi="仿宋_GB2312" w:cs="仿宋_GB2312" w:hint="eastAsia"/>
                <w:sz w:val="22"/>
                <w:szCs w:val="28"/>
              </w:rPr>
              <w:t>应用，建立健全生产全程数字化监管体系，实现优质瓜菜、牛羊肉、乳品加工等绿色农产品质</w:t>
            </w:r>
            <w:proofErr w:type="gramStart"/>
            <w:r>
              <w:rPr>
                <w:rFonts w:ascii="仿宋_GB2312" w:eastAsia="仿宋_GB2312" w:hAnsi="仿宋_GB2312" w:cs="仿宋_GB2312" w:hint="eastAsia"/>
                <w:sz w:val="22"/>
                <w:szCs w:val="28"/>
              </w:rPr>
              <w:t>量安全</w:t>
            </w:r>
            <w:proofErr w:type="gramEnd"/>
            <w:r>
              <w:rPr>
                <w:rFonts w:ascii="仿宋_GB2312" w:eastAsia="仿宋_GB2312" w:hAnsi="仿宋_GB2312" w:cs="仿宋_GB2312" w:hint="eastAsia"/>
                <w:sz w:val="22"/>
                <w:szCs w:val="28"/>
              </w:rPr>
              <w:t>追溯体系全覆盖，到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年农产品监测合格率稳定在</w:t>
            </w:r>
            <w:r>
              <w:rPr>
                <w:rFonts w:ascii="仿宋_GB2312" w:eastAsia="仿宋_GB2312" w:hAnsi="仿宋_GB2312" w:cs="仿宋_GB2312"/>
                <w:sz w:val="22"/>
                <w:szCs w:val="28"/>
              </w:rPr>
              <w:t>98%</w:t>
            </w:r>
            <w:r>
              <w:rPr>
                <w:rFonts w:ascii="仿宋_GB2312" w:eastAsia="仿宋_GB2312" w:hAnsi="仿宋_GB2312" w:cs="仿宋_GB2312" w:hint="eastAsia"/>
                <w:sz w:val="22"/>
                <w:szCs w:val="28"/>
              </w:rPr>
              <w:t>以上，主要产品农业标准化覆盖率达到</w:t>
            </w:r>
            <w:r>
              <w:rPr>
                <w:rFonts w:ascii="仿宋_GB2312" w:eastAsia="仿宋_GB2312" w:hAnsi="仿宋_GB2312" w:cs="仿宋_GB2312"/>
                <w:sz w:val="22"/>
                <w:szCs w:val="28"/>
              </w:rPr>
              <w:t>70%</w:t>
            </w:r>
            <w:r>
              <w:rPr>
                <w:rFonts w:ascii="仿宋_GB2312" w:eastAsia="仿宋_GB2312" w:hAnsi="仿宋_GB2312" w:cs="仿宋_GB2312" w:hint="eastAsia"/>
                <w:sz w:val="22"/>
                <w:szCs w:val="28"/>
              </w:rPr>
              <w:t>以上。</w:t>
            </w:r>
          </w:p>
        </w:tc>
        <w:tc>
          <w:tcPr>
            <w:tcW w:w="1147" w:type="dxa"/>
            <w:vAlign w:val="center"/>
          </w:tcPr>
          <w:p w14:paraId="010EC99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2F58E9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01026A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4C552C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县市场监管局、</w:t>
            </w:r>
            <w:proofErr w:type="gramStart"/>
            <w:r>
              <w:rPr>
                <w:rFonts w:ascii="仿宋_GB2312" w:eastAsia="仿宋_GB2312" w:hAnsi="仿宋_GB2312" w:cs="仿宋_GB2312" w:hint="eastAsia"/>
                <w:sz w:val="22"/>
                <w:szCs w:val="28"/>
              </w:rPr>
              <w:t>发改局</w:t>
            </w:r>
            <w:proofErr w:type="gramEnd"/>
            <w:r>
              <w:rPr>
                <w:rFonts w:ascii="仿宋_GB2312" w:eastAsia="仿宋_GB2312" w:hAnsi="仿宋_GB2312" w:cs="仿宋_GB2312" w:hint="eastAsia"/>
                <w:sz w:val="22"/>
                <w:szCs w:val="28"/>
              </w:rPr>
              <w:t>等县直有关部门、各乡镇</w:t>
            </w:r>
          </w:p>
        </w:tc>
        <w:tc>
          <w:tcPr>
            <w:tcW w:w="1365" w:type="dxa"/>
            <w:vAlign w:val="center"/>
          </w:tcPr>
          <w:p w14:paraId="3104648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7E26209" w14:textId="77777777" w:rsidTr="004A254C">
        <w:trPr>
          <w:trHeight w:val="2179"/>
        </w:trPr>
        <w:tc>
          <w:tcPr>
            <w:tcW w:w="659" w:type="dxa"/>
            <w:vAlign w:val="center"/>
          </w:tcPr>
          <w:p w14:paraId="3D113FF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39</w:t>
            </w:r>
          </w:p>
        </w:tc>
        <w:tc>
          <w:tcPr>
            <w:tcW w:w="660" w:type="dxa"/>
            <w:vMerge/>
            <w:vAlign w:val="center"/>
          </w:tcPr>
          <w:p w14:paraId="59CF9C14"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0CA391B2"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完善农产品品牌创建奖补机制，坚持“区域公用品牌</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企业品牌</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产品品牌”，依托“珍硒石嘴山”区域公用品牌，强化“两品</w:t>
            </w:r>
            <w:proofErr w:type="gramStart"/>
            <w:r>
              <w:rPr>
                <w:rFonts w:ascii="仿宋_GB2312" w:eastAsia="仿宋_GB2312" w:hAnsi="仿宋_GB2312" w:cs="仿宋_GB2312" w:hint="eastAsia"/>
                <w:sz w:val="22"/>
                <w:szCs w:val="28"/>
              </w:rPr>
              <w:t>一</w:t>
            </w:r>
            <w:proofErr w:type="gramEnd"/>
            <w:r>
              <w:rPr>
                <w:rFonts w:ascii="仿宋_GB2312" w:eastAsia="仿宋_GB2312" w:hAnsi="仿宋_GB2312" w:cs="仿宋_GB2312" w:hint="eastAsia"/>
                <w:sz w:val="22"/>
                <w:szCs w:val="28"/>
              </w:rPr>
              <w:t>标”认证，加强品牌保护监管，强化宣传营销，巩固提升“黄渠桥羊羔肉”“平罗沙漠西瓜”等地理标志品牌，打响“平罗富硒大米”“平罗番茄”“平罗种子”“庙</w:t>
            </w:r>
            <w:proofErr w:type="gramStart"/>
            <w:r>
              <w:rPr>
                <w:rFonts w:ascii="仿宋_GB2312" w:eastAsia="仿宋_GB2312" w:hAnsi="仿宋_GB2312" w:cs="仿宋_GB2312" w:hint="eastAsia"/>
                <w:sz w:val="22"/>
                <w:szCs w:val="28"/>
              </w:rPr>
              <w:t>庙</w:t>
            </w:r>
            <w:proofErr w:type="gramEnd"/>
            <w:r>
              <w:rPr>
                <w:rFonts w:ascii="仿宋_GB2312" w:eastAsia="仿宋_GB2312" w:hAnsi="仿宋_GB2312" w:cs="仿宋_GB2312" w:hint="eastAsia"/>
                <w:sz w:val="22"/>
                <w:szCs w:val="28"/>
              </w:rPr>
              <w:t>湖沙漠瓜菜”“沙湖辣酱”等品牌，提升品牌溢价效应。</w:t>
            </w:r>
          </w:p>
        </w:tc>
        <w:tc>
          <w:tcPr>
            <w:tcW w:w="1147" w:type="dxa"/>
            <w:vAlign w:val="center"/>
          </w:tcPr>
          <w:p w14:paraId="7A1918C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2FD77BB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8B18F4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ED20C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县市场监管局等县直有关部门、各乡镇</w:t>
            </w:r>
          </w:p>
        </w:tc>
        <w:tc>
          <w:tcPr>
            <w:tcW w:w="1365" w:type="dxa"/>
            <w:vAlign w:val="center"/>
          </w:tcPr>
          <w:p w14:paraId="6B3A552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3C63A28" w14:textId="77777777" w:rsidTr="004A254C">
        <w:trPr>
          <w:trHeight w:val="851"/>
        </w:trPr>
        <w:tc>
          <w:tcPr>
            <w:tcW w:w="659" w:type="dxa"/>
            <w:vAlign w:val="center"/>
          </w:tcPr>
          <w:p w14:paraId="02D7C03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40</w:t>
            </w:r>
          </w:p>
        </w:tc>
        <w:tc>
          <w:tcPr>
            <w:tcW w:w="660" w:type="dxa"/>
            <w:vMerge/>
          </w:tcPr>
          <w:p w14:paraId="29F61317"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0471EA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年培育绿色农产品品牌</w:t>
            </w:r>
            <w:r>
              <w:rPr>
                <w:rFonts w:ascii="仿宋_GB2312" w:eastAsia="仿宋_GB2312" w:hAnsi="仿宋_GB2312" w:cs="仿宋_GB2312"/>
                <w:sz w:val="22"/>
                <w:szCs w:val="28"/>
              </w:rPr>
              <w:t>5</w:t>
            </w:r>
            <w:r>
              <w:rPr>
                <w:rFonts w:ascii="仿宋_GB2312" w:eastAsia="仿宋_GB2312" w:hAnsi="仿宋_GB2312" w:cs="仿宋_GB2312" w:hint="eastAsia"/>
                <w:sz w:val="22"/>
                <w:szCs w:val="28"/>
              </w:rPr>
              <w:t>个，到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年培育认证各类绿色食品</w:t>
            </w:r>
            <w:r>
              <w:rPr>
                <w:rFonts w:ascii="仿宋_GB2312" w:eastAsia="仿宋_GB2312" w:hAnsi="仿宋_GB2312" w:cs="仿宋_GB2312"/>
                <w:sz w:val="22"/>
                <w:szCs w:val="28"/>
              </w:rPr>
              <w:t>42</w:t>
            </w:r>
            <w:r>
              <w:rPr>
                <w:rFonts w:ascii="仿宋_GB2312" w:eastAsia="仿宋_GB2312" w:hAnsi="仿宋_GB2312" w:cs="仿宋_GB2312" w:hint="eastAsia"/>
                <w:sz w:val="22"/>
                <w:szCs w:val="28"/>
              </w:rPr>
              <w:t>个，绿色食品加工企业品牌</w:t>
            </w:r>
            <w:r>
              <w:rPr>
                <w:rFonts w:ascii="仿宋_GB2312" w:eastAsia="仿宋_GB2312" w:hAnsi="仿宋_GB2312" w:cs="仿宋_GB2312"/>
                <w:sz w:val="22"/>
                <w:szCs w:val="28"/>
              </w:rPr>
              <w:t>5</w:t>
            </w:r>
            <w:r>
              <w:rPr>
                <w:rFonts w:ascii="仿宋_GB2312" w:eastAsia="仿宋_GB2312" w:hAnsi="仿宋_GB2312" w:cs="仿宋_GB2312" w:hint="eastAsia"/>
                <w:sz w:val="22"/>
                <w:szCs w:val="28"/>
              </w:rPr>
              <w:t>个，绿色食品名特优新产品品牌</w:t>
            </w:r>
            <w:r>
              <w:rPr>
                <w:rFonts w:ascii="仿宋_GB2312" w:eastAsia="仿宋_GB2312" w:hAnsi="仿宋_GB2312" w:cs="仿宋_GB2312"/>
                <w:sz w:val="22"/>
                <w:szCs w:val="28"/>
              </w:rPr>
              <w:t>7</w:t>
            </w:r>
            <w:r>
              <w:rPr>
                <w:rFonts w:ascii="仿宋_GB2312" w:eastAsia="仿宋_GB2312" w:hAnsi="仿宋_GB2312" w:cs="仿宋_GB2312" w:hint="eastAsia"/>
                <w:sz w:val="22"/>
                <w:szCs w:val="28"/>
              </w:rPr>
              <w:t>个。</w:t>
            </w:r>
          </w:p>
        </w:tc>
        <w:tc>
          <w:tcPr>
            <w:tcW w:w="1147" w:type="dxa"/>
            <w:vAlign w:val="center"/>
          </w:tcPr>
          <w:p w14:paraId="237051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26EACB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889707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6BABE3A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县市场监管局等县直有关部门、各乡镇</w:t>
            </w:r>
          </w:p>
        </w:tc>
        <w:tc>
          <w:tcPr>
            <w:tcW w:w="1365" w:type="dxa"/>
            <w:vAlign w:val="center"/>
          </w:tcPr>
          <w:p w14:paraId="3C49BC3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53E39C82" w14:textId="77777777" w:rsidTr="004A254C">
        <w:trPr>
          <w:trHeight w:val="429"/>
        </w:trPr>
        <w:tc>
          <w:tcPr>
            <w:tcW w:w="659" w:type="dxa"/>
            <w:vAlign w:val="center"/>
          </w:tcPr>
          <w:p w14:paraId="16B208D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470AFBB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0B66CDB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01EE5DC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308FE6D8"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1B97C09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27C5373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14C452BF" w14:textId="77777777" w:rsidTr="004A254C">
        <w:trPr>
          <w:trHeight w:val="549"/>
        </w:trPr>
        <w:tc>
          <w:tcPr>
            <w:tcW w:w="659" w:type="dxa"/>
            <w:vAlign w:val="center"/>
          </w:tcPr>
          <w:p w14:paraId="5DF8002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41</w:t>
            </w:r>
          </w:p>
        </w:tc>
        <w:tc>
          <w:tcPr>
            <w:tcW w:w="660" w:type="dxa"/>
            <w:vMerge w:val="restart"/>
            <w:vAlign w:val="center"/>
          </w:tcPr>
          <w:p w14:paraId="0E2B3C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完善现代农业经营服务体系</w:t>
            </w:r>
          </w:p>
        </w:tc>
        <w:tc>
          <w:tcPr>
            <w:tcW w:w="5977" w:type="dxa"/>
            <w:gridSpan w:val="3"/>
            <w:vAlign w:val="center"/>
          </w:tcPr>
          <w:p w14:paraId="2BB8F98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有序推进土地流转，加快培育现代农业经营主体，到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年土地适度规模经营达到</w:t>
            </w:r>
            <w:r>
              <w:rPr>
                <w:rFonts w:ascii="仿宋_GB2312" w:eastAsia="仿宋_GB2312" w:hAnsi="仿宋_GB2312" w:cs="仿宋_GB2312"/>
                <w:sz w:val="22"/>
                <w:szCs w:val="28"/>
              </w:rPr>
              <w:t>60%</w:t>
            </w:r>
            <w:r>
              <w:rPr>
                <w:rFonts w:ascii="仿宋_GB2312" w:eastAsia="仿宋_GB2312" w:hAnsi="仿宋_GB2312" w:cs="仿宋_GB2312" w:hint="eastAsia"/>
                <w:sz w:val="22"/>
                <w:szCs w:val="28"/>
              </w:rPr>
              <w:t>。</w:t>
            </w:r>
          </w:p>
        </w:tc>
        <w:tc>
          <w:tcPr>
            <w:tcW w:w="1147" w:type="dxa"/>
            <w:vAlign w:val="center"/>
          </w:tcPr>
          <w:p w14:paraId="7249C6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1350EC2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2804AF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EC7D0E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县农改中心等县直有关部门、各乡镇</w:t>
            </w:r>
          </w:p>
        </w:tc>
        <w:tc>
          <w:tcPr>
            <w:tcW w:w="1365" w:type="dxa"/>
            <w:vAlign w:val="center"/>
          </w:tcPr>
          <w:p w14:paraId="42A6D19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83119BB" w14:textId="77777777" w:rsidTr="004A254C">
        <w:trPr>
          <w:trHeight w:val="1118"/>
        </w:trPr>
        <w:tc>
          <w:tcPr>
            <w:tcW w:w="659" w:type="dxa"/>
            <w:vAlign w:val="center"/>
          </w:tcPr>
          <w:p w14:paraId="4AA733A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42</w:t>
            </w:r>
          </w:p>
        </w:tc>
        <w:tc>
          <w:tcPr>
            <w:tcW w:w="660" w:type="dxa"/>
            <w:vMerge/>
          </w:tcPr>
          <w:p w14:paraId="0B74F4A5"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20DA1E28"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实施家庭农场培育计划和农民专业合作社规范提升行动，支持补齐设施设备、技术服务、冷链物流、产地初加工、产品销售等产业链短板，拓展服务领域，每个乡镇培育提升星级经营主体</w:t>
            </w:r>
            <w:r>
              <w:rPr>
                <w:rFonts w:ascii="仿宋_GB2312" w:eastAsia="仿宋_GB2312" w:hAnsi="仿宋_GB2312" w:cs="仿宋_GB2312"/>
                <w:sz w:val="22"/>
                <w:szCs w:val="28"/>
              </w:rPr>
              <w:t>2</w:t>
            </w:r>
            <w:r>
              <w:rPr>
                <w:rFonts w:ascii="仿宋_GB2312" w:eastAsia="仿宋_GB2312" w:hAnsi="仿宋_GB2312" w:cs="仿宋_GB2312" w:hint="eastAsia"/>
                <w:sz w:val="22"/>
                <w:szCs w:val="28"/>
              </w:rPr>
              <w:t>个以上。</w:t>
            </w:r>
          </w:p>
        </w:tc>
        <w:tc>
          <w:tcPr>
            <w:tcW w:w="1147" w:type="dxa"/>
            <w:vAlign w:val="center"/>
          </w:tcPr>
          <w:p w14:paraId="6AC3B1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07F8A4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7E96D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010D98F0"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县发改局</w:t>
            </w:r>
            <w:proofErr w:type="gramEnd"/>
            <w:r>
              <w:rPr>
                <w:rFonts w:ascii="仿宋_GB2312" w:eastAsia="仿宋_GB2312" w:hAnsi="仿宋_GB2312" w:cs="仿宋_GB2312" w:hint="eastAsia"/>
                <w:sz w:val="22"/>
                <w:szCs w:val="28"/>
              </w:rPr>
              <w:t>、商务局等县直有关部门、各乡镇</w:t>
            </w:r>
          </w:p>
        </w:tc>
        <w:tc>
          <w:tcPr>
            <w:tcW w:w="1365" w:type="dxa"/>
            <w:vAlign w:val="center"/>
          </w:tcPr>
          <w:p w14:paraId="01B0D6E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4E48F88F" w14:textId="77777777" w:rsidTr="004A254C">
        <w:trPr>
          <w:trHeight w:val="554"/>
        </w:trPr>
        <w:tc>
          <w:tcPr>
            <w:tcW w:w="659" w:type="dxa"/>
            <w:vAlign w:val="center"/>
          </w:tcPr>
          <w:p w14:paraId="0EB5210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43</w:t>
            </w:r>
          </w:p>
        </w:tc>
        <w:tc>
          <w:tcPr>
            <w:tcW w:w="660" w:type="dxa"/>
            <w:vMerge/>
          </w:tcPr>
          <w:p w14:paraId="55C06E58"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256024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深化供销合作社综合改革，成立供销集团，推进现代、开放、市场、数字、活力“五个供销”建设。</w:t>
            </w:r>
          </w:p>
        </w:tc>
        <w:tc>
          <w:tcPr>
            <w:tcW w:w="1147" w:type="dxa"/>
            <w:vAlign w:val="center"/>
          </w:tcPr>
          <w:p w14:paraId="48A255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16BADFC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王宗贵</w:t>
            </w:r>
          </w:p>
        </w:tc>
        <w:tc>
          <w:tcPr>
            <w:tcW w:w="1590" w:type="dxa"/>
            <w:vAlign w:val="center"/>
          </w:tcPr>
          <w:p w14:paraId="1A28495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县供销社</w:t>
            </w:r>
          </w:p>
        </w:tc>
        <w:tc>
          <w:tcPr>
            <w:tcW w:w="2384" w:type="dxa"/>
            <w:gridSpan w:val="2"/>
            <w:vAlign w:val="center"/>
          </w:tcPr>
          <w:p w14:paraId="169232E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365" w:type="dxa"/>
            <w:vAlign w:val="center"/>
          </w:tcPr>
          <w:p w14:paraId="01B66B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2A18C361" w14:textId="77777777" w:rsidTr="004A254C">
        <w:tc>
          <w:tcPr>
            <w:tcW w:w="659" w:type="dxa"/>
            <w:vAlign w:val="center"/>
          </w:tcPr>
          <w:p w14:paraId="607454D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44</w:t>
            </w:r>
          </w:p>
        </w:tc>
        <w:tc>
          <w:tcPr>
            <w:tcW w:w="660" w:type="dxa"/>
            <w:vMerge/>
          </w:tcPr>
          <w:p w14:paraId="69E803F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04EBF8BD"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发展农业生产服务业，组建家庭农场服务中心、农民合作社联合社、农产品加工企业联盟，开展农业生产托管试点，</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年培育生产托管合作社</w:t>
            </w:r>
            <w:r>
              <w:rPr>
                <w:rFonts w:ascii="仿宋_GB2312" w:eastAsia="仿宋_GB2312" w:hAnsi="仿宋_GB2312" w:cs="仿宋_GB2312"/>
                <w:sz w:val="22"/>
                <w:szCs w:val="28"/>
              </w:rPr>
              <w:t>20</w:t>
            </w:r>
            <w:r>
              <w:rPr>
                <w:rFonts w:ascii="仿宋_GB2312" w:eastAsia="仿宋_GB2312" w:hAnsi="仿宋_GB2312" w:cs="仿宋_GB2312" w:hint="eastAsia"/>
                <w:sz w:val="22"/>
                <w:szCs w:val="28"/>
              </w:rPr>
              <w:t>家，托管面积</w:t>
            </w:r>
            <w:r>
              <w:rPr>
                <w:rFonts w:ascii="仿宋_GB2312" w:eastAsia="仿宋_GB2312" w:hAnsi="仿宋_GB2312" w:cs="仿宋_GB2312"/>
                <w:sz w:val="22"/>
                <w:szCs w:val="28"/>
              </w:rPr>
              <w:t>4</w:t>
            </w:r>
            <w:r>
              <w:rPr>
                <w:rFonts w:ascii="仿宋_GB2312" w:eastAsia="仿宋_GB2312" w:hAnsi="仿宋_GB2312" w:cs="仿宋_GB2312" w:hint="eastAsia"/>
                <w:sz w:val="22"/>
                <w:szCs w:val="28"/>
              </w:rPr>
              <w:t>万亩以上。</w:t>
            </w:r>
          </w:p>
        </w:tc>
        <w:tc>
          <w:tcPr>
            <w:tcW w:w="1147" w:type="dxa"/>
            <w:vAlign w:val="center"/>
          </w:tcPr>
          <w:p w14:paraId="6BB2295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CEA22F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D4D18F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01C328B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县农改中心等县直有关部门、各乡镇</w:t>
            </w:r>
          </w:p>
        </w:tc>
        <w:tc>
          <w:tcPr>
            <w:tcW w:w="1365" w:type="dxa"/>
            <w:vAlign w:val="center"/>
          </w:tcPr>
          <w:p w14:paraId="36FD2F9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7205B49" w14:textId="77777777" w:rsidTr="004A254C">
        <w:trPr>
          <w:trHeight w:val="1148"/>
        </w:trPr>
        <w:tc>
          <w:tcPr>
            <w:tcW w:w="659" w:type="dxa"/>
            <w:vAlign w:val="center"/>
          </w:tcPr>
          <w:p w14:paraId="130C17D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45</w:t>
            </w:r>
          </w:p>
        </w:tc>
        <w:tc>
          <w:tcPr>
            <w:tcW w:w="660" w:type="dxa"/>
            <w:vMerge/>
            <w:vAlign w:val="center"/>
          </w:tcPr>
          <w:p w14:paraId="51FB3E0A"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2E87E28C"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提高农业社会化综合服务站服务水平，将服务领域拓展到环境整治、防灾减灾、金融保险等方面，建设一批农业农村综合服务中心，打造集农业产业服务与农村事务服务为一体的综合平台。</w:t>
            </w:r>
          </w:p>
        </w:tc>
        <w:tc>
          <w:tcPr>
            <w:tcW w:w="1147" w:type="dxa"/>
            <w:vAlign w:val="center"/>
          </w:tcPr>
          <w:p w14:paraId="2E0AD1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00D4D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495EF9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5B8DEDA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县直有关部门、各乡镇、各保险公司</w:t>
            </w:r>
          </w:p>
        </w:tc>
        <w:tc>
          <w:tcPr>
            <w:tcW w:w="1365" w:type="dxa"/>
            <w:vAlign w:val="center"/>
          </w:tcPr>
          <w:p w14:paraId="6EE44B0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4CB8399F" w14:textId="77777777" w:rsidTr="004A254C">
        <w:trPr>
          <w:trHeight w:val="806"/>
        </w:trPr>
        <w:tc>
          <w:tcPr>
            <w:tcW w:w="659" w:type="dxa"/>
            <w:vAlign w:val="center"/>
          </w:tcPr>
          <w:p w14:paraId="3F5ADB7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46</w:t>
            </w:r>
          </w:p>
        </w:tc>
        <w:tc>
          <w:tcPr>
            <w:tcW w:w="660" w:type="dxa"/>
            <w:vMerge w:val="restart"/>
            <w:vAlign w:val="center"/>
          </w:tcPr>
          <w:p w14:paraId="1BA1EC7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大力发展数字农业智慧农业</w:t>
            </w:r>
          </w:p>
        </w:tc>
        <w:tc>
          <w:tcPr>
            <w:tcW w:w="5977" w:type="dxa"/>
            <w:gridSpan w:val="3"/>
            <w:vAlign w:val="center"/>
          </w:tcPr>
          <w:p w14:paraId="2DF9B70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推进国家数字乡村建设试点，加快农业农村大数据中心和平台建设，整合分散在各部门的数据，建立以农业农村为基础的资源数据库。</w:t>
            </w:r>
          </w:p>
        </w:tc>
        <w:tc>
          <w:tcPr>
            <w:tcW w:w="1147" w:type="dxa"/>
            <w:vAlign w:val="center"/>
          </w:tcPr>
          <w:p w14:paraId="5FF0201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8" w:type="dxa"/>
            <w:gridSpan w:val="2"/>
            <w:vAlign w:val="center"/>
          </w:tcPr>
          <w:p w14:paraId="1A0B552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任生虎</w:t>
            </w:r>
            <w:proofErr w:type="gramEnd"/>
          </w:p>
        </w:tc>
        <w:tc>
          <w:tcPr>
            <w:tcW w:w="1590" w:type="dxa"/>
            <w:vAlign w:val="center"/>
          </w:tcPr>
          <w:p w14:paraId="3FCE108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县网信办</w:t>
            </w:r>
            <w:proofErr w:type="gramEnd"/>
          </w:p>
        </w:tc>
        <w:tc>
          <w:tcPr>
            <w:tcW w:w="2384" w:type="dxa"/>
            <w:gridSpan w:val="2"/>
            <w:vAlign w:val="center"/>
          </w:tcPr>
          <w:p w14:paraId="5F5E06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w w:val="90"/>
                <w:sz w:val="22"/>
                <w:szCs w:val="28"/>
              </w:rPr>
              <w:t>县农业农村局、</w:t>
            </w:r>
            <w:proofErr w:type="gramStart"/>
            <w:r>
              <w:rPr>
                <w:rFonts w:ascii="仿宋_GB2312" w:eastAsia="仿宋_GB2312" w:hAnsi="仿宋_GB2312" w:cs="仿宋_GB2312" w:hint="eastAsia"/>
                <w:w w:val="90"/>
                <w:sz w:val="22"/>
                <w:szCs w:val="28"/>
              </w:rPr>
              <w:t>发改局</w:t>
            </w:r>
            <w:proofErr w:type="gramEnd"/>
            <w:r>
              <w:rPr>
                <w:rFonts w:ascii="仿宋_GB2312" w:eastAsia="仿宋_GB2312" w:hAnsi="仿宋_GB2312" w:cs="仿宋_GB2312" w:hint="eastAsia"/>
                <w:w w:val="90"/>
                <w:sz w:val="22"/>
                <w:szCs w:val="28"/>
              </w:rPr>
              <w:t>等县直有关部门、各乡镇</w:t>
            </w:r>
          </w:p>
        </w:tc>
        <w:tc>
          <w:tcPr>
            <w:tcW w:w="1365" w:type="dxa"/>
            <w:vAlign w:val="center"/>
          </w:tcPr>
          <w:p w14:paraId="352E4FC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9BF1292" w14:textId="77777777" w:rsidTr="004A254C">
        <w:trPr>
          <w:trHeight w:val="851"/>
        </w:trPr>
        <w:tc>
          <w:tcPr>
            <w:tcW w:w="659" w:type="dxa"/>
            <w:vAlign w:val="center"/>
          </w:tcPr>
          <w:p w14:paraId="528773E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47</w:t>
            </w:r>
          </w:p>
        </w:tc>
        <w:tc>
          <w:tcPr>
            <w:tcW w:w="660" w:type="dxa"/>
            <w:vMerge/>
            <w:vAlign w:val="center"/>
          </w:tcPr>
          <w:p w14:paraId="317681BE"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2A5C368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以绿色农业产业和新型经营主体为重点，推动产业数据、农村集体经济、农业种质资源、农业投入品在线监管、农产品质</w:t>
            </w:r>
            <w:proofErr w:type="gramStart"/>
            <w:r>
              <w:rPr>
                <w:rFonts w:ascii="仿宋_GB2312" w:eastAsia="仿宋_GB2312" w:hAnsi="仿宋_GB2312" w:cs="仿宋_GB2312" w:hint="eastAsia"/>
                <w:sz w:val="22"/>
                <w:szCs w:val="28"/>
              </w:rPr>
              <w:t>量安全</w:t>
            </w:r>
            <w:proofErr w:type="gramEnd"/>
            <w:r>
              <w:rPr>
                <w:rFonts w:ascii="仿宋_GB2312" w:eastAsia="仿宋_GB2312" w:hAnsi="仿宋_GB2312" w:cs="仿宋_GB2312" w:hint="eastAsia"/>
                <w:sz w:val="22"/>
                <w:szCs w:val="28"/>
              </w:rPr>
              <w:t>追溯监管、农产品价格等数据库建设。</w:t>
            </w:r>
          </w:p>
        </w:tc>
        <w:tc>
          <w:tcPr>
            <w:tcW w:w="1147" w:type="dxa"/>
            <w:vAlign w:val="center"/>
          </w:tcPr>
          <w:p w14:paraId="2EA4D77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04EA1AA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40DB4F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CE42CF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w w:val="90"/>
                <w:sz w:val="22"/>
                <w:szCs w:val="28"/>
              </w:rPr>
              <w:t>县市场监管局、</w:t>
            </w:r>
            <w:proofErr w:type="gramStart"/>
            <w:r>
              <w:rPr>
                <w:rFonts w:ascii="仿宋_GB2312" w:eastAsia="仿宋_GB2312" w:hAnsi="仿宋_GB2312" w:cs="仿宋_GB2312" w:hint="eastAsia"/>
                <w:w w:val="90"/>
                <w:sz w:val="22"/>
                <w:szCs w:val="28"/>
              </w:rPr>
              <w:t>发改局</w:t>
            </w:r>
            <w:proofErr w:type="gramEnd"/>
            <w:r>
              <w:rPr>
                <w:rFonts w:ascii="仿宋_GB2312" w:eastAsia="仿宋_GB2312" w:hAnsi="仿宋_GB2312" w:cs="仿宋_GB2312" w:hint="eastAsia"/>
                <w:w w:val="90"/>
                <w:sz w:val="22"/>
                <w:szCs w:val="28"/>
              </w:rPr>
              <w:t>等县直有关部门、各乡镇</w:t>
            </w:r>
          </w:p>
        </w:tc>
        <w:tc>
          <w:tcPr>
            <w:tcW w:w="1365" w:type="dxa"/>
            <w:vAlign w:val="center"/>
          </w:tcPr>
          <w:p w14:paraId="189DD3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45CD9620" w14:textId="77777777" w:rsidTr="004A254C">
        <w:trPr>
          <w:trHeight w:val="90"/>
        </w:trPr>
        <w:tc>
          <w:tcPr>
            <w:tcW w:w="659" w:type="dxa"/>
            <w:vAlign w:val="center"/>
          </w:tcPr>
          <w:p w14:paraId="32386BB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48</w:t>
            </w:r>
          </w:p>
        </w:tc>
        <w:tc>
          <w:tcPr>
            <w:tcW w:w="660" w:type="dxa"/>
            <w:vMerge/>
            <w:vAlign w:val="center"/>
          </w:tcPr>
          <w:p w14:paraId="39883A7F"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3A38E1C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实施“互联网</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现代农业”行动，推广集农业遥感、精准控制、远程诊断等功能于一体的智能精准农业生产系统，建设农业物联网、农业监测预警云平台，实现生产全</w:t>
            </w:r>
            <w:proofErr w:type="gramStart"/>
            <w:r>
              <w:rPr>
                <w:rFonts w:ascii="仿宋_GB2312" w:eastAsia="仿宋_GB2312" w:hAnsi="仿宋_GB2312" w:cs="仿宋_GB2312" w:hint="eastAsia"/>
                <w:sz w:val="22"/>
                <w:szCs w:val="28"/>
              </w:rPr>
              <w:t>过程可监可控</w:t>
            </w:r>
            <w:proofErr w:type="gramEnd"/>
            <w:r>
              <w:rPr>
                <w:rFonts w:ascii="仿宋_GB2312" w:eastAsia="仿宋_GB2312" w:hAnsi="仿宋_GB2312" w:cs="仿宋_GB2312" w:hint="eastAsia"/>
                <w:sz w:val="22"/>
                <w:szCs w:val="28"/>
              </w:rPr>
              <w:t>。</w:t>
            </w:r>
          </w:p>
        </w:tc>
        <w:tc>
          <w:tcPr>
            <w:tcW w:w="1147" w:type="dxa"/>
            <w:vAlign w:val="center"/>
          </w:tcPr>
          <w:p w14:paraId="333A0E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555B2AB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5832E3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490A52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县网信办</w:t>
            </w:r>
            <w:proofErr w:type="gramEnd"/>
            <w:r>
              <w:rPr>
                <w:rFonts w:ascii="仿宋_GB2312" w:eastAsia="仿宋_GB2312" w:hAnsi="仿宋_GB2312" w:cs="仿宋_GB2312" w:hint="eastAsia"/>
                <w:sz w:val="22"/>
                <w:szCs w:val="28"/>
              </w:rPr>
              <w:t>、</w:t>
            </w:r>
            <w:proofErr w:type="gramStart"/>
            <w:r>
              <w:rPr>
                <w:rFonts w:ascii="仿宋_GB2312" w:eastAsia="仿宋_GB2312" w:hAnsi="仿宋_GB2312" w:cs="仿宋_GB2312" w:hint="eastAsia"/>
                <w:sz w:val="22"/>
                <w:szCs w:val="28"/>
              </w:rPr>
              <w:t>发改局</w:t>
            </w:r>
            <w:proofErr w:type="gramEnd"/>
            <w:r>
              <w:rPr>
                <w:rFonts w:ascii="仿宋_GB2312" w:eastAsia="仿宋_GB2312" w:hAnsi="仿宋_GB2312" w:cs="仿宋_GB2312" w:hint="eastAsia"/>
                <w:sz w:val="22"/>
                <w:szCs w:val="28"/>
              </w:rPr>
              <w:t>等县直有关部门、各乡镇</w:t>
            </w:r>
          </w:p>
        </w:tc>
        <w:tc>
          <w:tcPr>
            <w:tcW w:w="1365" w:type="dxa"/>
            <w:vAlign w:val="center"/>
          </w:tcPr>
          <w:p w14:paraId="2C1BE93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18E1AD4D" w14:textId="77777777" w:rsidTr="004A254C">
        <w:trPr>
          <w:trHeight w:val="456"/>
        </w:trPr>
        <w:tc>
          <w:tcPr>
            <w:tcW w:w="659" w:type="dxa"/>
            <w:vAlign w:val="center"/>
          </w:tcPr>
          <w:p w14:paraId="7B05329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49</w:t>
            </w:r>
          </w:p>
        </w:tc>
        <w:tc>
          <w:tcPr>
            <w:tcW w:w="660" w:type="dxa"/>
            <w:vMerge/>
            <w:vAlign w:val="center"/>
          </w:tcPr>
          <w:p w14:paraId="117303C8"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0464CE3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完善农业气象综合监测网络，提升气象灾害预警防范能力。</w:t>
            </w:r>
          </w:p>
        </w:tc>
        <w:tc>
          <w:tcPr>
            <w:tcW w:w="1147" w:type="dxa"/>
            <w:vAlign w:val="center"/>
          </w:tcPr>
          <w:p w14:paraId="2A482DE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2E1514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王艳华</w:t>
            </w:r>
          </w:p>
        </w:tc>
        <w:tc>
          <w:tcPr>
            <w:tcW w:w="1590" w:type="dxa"/>
            <w:vAlign w:val="center"/>
          </w:tcPr>
          <w:p w14:paraId="79BBF94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县气象局</w:t>
            </w:r>
          </w:p>
        </w:tc>
        <w:tc>
          <w:tcPr>
            <w:tcW w:w="2384" w:type="dxa"/>
            <w:gridSpan w:val="2"/>
            <w:vAlign w:val="center"/>
          </w:tcPr>
          <w:p w14:paraId="3B56CE1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县农业农村局、各乡镇</w:t>
            </w:r>
          </w:p>
        </w:tc>
        <w:tc>
          <w:tcPr>
            <w:tcW w:w="1365" w:type="dxa"/>
            <w:vAlign w:val="center"/>
          </w:tcPr>
          <w:p w14:paraId="0C2C41B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CAA7138" w14:textId="77777777" w:rsidTr="004A254C">
        <w:trPr>
          <w:trHeight w:val="659"/>
        </w:trPr>
        <w:tc>
          <w:tcPr>
            <w:tcW w:w="659" w:type="dxa"/>
            <w:vAlign w:val="center"/>
          </w:tcPr>
          <w:p w14:paraId="24C20FB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50</w:t>
            </w:r>
          </w:p>
        </w:tc>
        <w:tc>
          <w:tcPr>
            <w:tcW w:w="660" w:type="dxa"/>
            <w:vMerge/>
            <w:vAlign w:val="center"/>
          </w:tcPr>
          <w:p w14:paraId="43E15717"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36D6DA0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支持农业企业、农民合作社、家庭农场、农业社会化服务组织应用现代信息技术打造智慧农业示范点。</w:t>
            </w:r>
          </w:p>
        </w:tc>
        <w:tc>
          <w:tcPr>
            <w:tcW w:w="1147" w:type="dxa"/>
            <w:vAlign w:val="center"/>
          </w:tcPr>
          <w:p w14:paraId="6B76519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3525306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6EBDABF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7D7AFB71"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县网信办</w:t>
            </w:r>
            <w:proofErr w:type="gramEnd"/>
            <w:r>
              <w:rPr>
                <w:rFonts w:ascii="仿宋_GB2312" w:eastAsia="仿宋_GB2312" w:hAnsi="仿宋_GB2312" w:cs="仿宋_GB2312" w:hint="eastAsia"/>
                <w:sz w:val="22"/>
                <w:szCs w:val="28"/>
              </w:rPr>
              <w:t>等县直有关部门、各乡镇</w:t>
            </w:r>
          </w:p>
        </w:tc>
        <w:tc>
          <w:tcPr>
            <w:tcW w:w="1365" w:type="dxa"/>
            <w:vAlign w:val="center"/>
          </w:tcPr>
          <w:p w14:paraId="720D20A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90294A6" w14:textId="77777777" w:rsidTr="004A254C">
        <w:trPr>
          <w:trHeight w:val="503"/>
        </w:trPr>
        <w:tc>
          <w:tcPr>
            <w:tcW w:w="659" w:type="dxa"/>
            <w:vAlign w:val="center"/>
          </w:tcPr>
          <w:p w14:paraId="31C6675B"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2377EB3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4A86AE89"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2BE2A1A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30603C0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76EB2FB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37920CD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0C9DA560" w14:textId="77777777" w:rsidTr="004A254C">
        <w:trPr>
          <w:trHeight w:val="922"/>
        </w:trPr>
        <w:tc>
          <w:tcPr>
            <w:tcW w:w="659" w:type="dxa"/>
            <w:vAlign w:val="center"/>
          </w:tcPr>
          <w:p w14:paraId="730DA5A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51</w:t>
            </w:r>
          </w:p>
        </w:tc>
        <w:tc>
          <w:tcPr>
            <w:tcW w:w="660" w:type="dxa"/>
            <w:vMerge w:val="restart"/>
            <w:vAlign w:val="center"/>
          </w:tcPr>
          <w:p w14:paraId="6D97FF1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推动现代乡村产业融合发展</w:t>
            </w:r>
          </w:p>
        </w:tc>
        <w:tc>
          <w:tcPr>
            <w:tcW w:w="5977" w:type="dxa"/>
            <w:gridSpan w:val="3"/>
            <w:vAlign w:val="center"/>
          </w:tcPr>
          <w:p w14:paraId="7B22A51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实施一批农村一二三产业融合项目，打造集研发、种植、加工、营销、文化、生态于一体的现代农业全产业链，让农民参与产业链、分享收益。</w:t>
            </w:r>
          </w:p>
        </w:tc>
        <w:tc>
          <w:tcPr>
            <w:tcW w:w="1147" w:type="dxa"/>
            <w:vAlign w:val="center"/>
          </w:tcPr>
          <w:p w14:paraId="7B2568E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6536739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4FDEDB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C95F2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365" w:type="dxa"/>
            <w:vAlign w:val="center"/>
          </w:tcPr>
          <w:p w14:paraId="2F8140B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29938C04" w14:textId="77777777" w:rsidTr="004A254C">
        <w:trPr>
          <w:trHeight w:val="1192"/>
        </w:trPr>
        <w:tc>
          <w:tcPr>
            <w:tcW w:w="659" w:type="dxa"/>
            <w:vAlign w:val="center"/>
          </w:tcPr>
          <w:p w14:paraId="16DDFA0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52</w:t>
            </w:r>
          </w:p>
        </w:tc>
        <w:tc>
          <w:tcPr>
            <w:tcW w:w="660" w:type="dxa"/>
            <w:vMerge/>
            <w:vAlign w:val="center"/>
          </w:tcPr>
          <w:p w14:paraId="5CCD3063"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46C62400"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实施农产品加工提升行动，引进培育一批产业化龙头企业，支持现有农产品加工企业提高现代技术装备水平，2021年力争培育国家级农业产业化龙头企业1家，到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年力争达到</w:t>
            </w:r>
            <w:r>
              <w:rPr>
                <w:rFonts w:ascii="仿宋_GB2312" w:eastAsia="仿宋_GB2312" w:hAnsi="仿宋_GB2312" w:cs="仿宋_GB2312"/>
                <w:sz w:val="22"/>
                <w:szCs w:val="28"/>
              </w:rPr>
              <w:t>2</w:t>
            </w:r>
            <w:r>
              <w:rPr>
                <w:rFonts w:ascii="仿宋_GB2312" w:eastAsia="仿宋_GB2312" w:hAnsi="仿宋_GB2312" w:cs="仿宋_GB2312" w:hint="eastAsia"/>
                <w:sz w:val="22"/>
                <w:szCs w:val="28"/>
              </w:rPr>
              <w:t>家，绿色农产品加工转化率达到</w:t>
            </w:r>
            <w:r>
              <w:rPr>
                <w:rFonts w:ascii="仿宋_GB2312" w:eastAsia="仿宋_GB2312" w:hAnsi="仿宋_GB2312" w:cs="仿宋_GB2312"/>
                <w:sz w:val="22"/>
                <w:szCs w:val="28"/>
              </w:rPr>
              <w:t>80%</w:t>
            </w:r>
            <w:r>
              <w:rPr>
                <w:rFonts w:ascii="仿宋_GB2312" w:eastAsia="仿宋_GB2312" w:hAnsi="仿宋_GB2312" w:cs="仿宋_GB2312" w:hint="eastAsia"/>
                <w:sz w:val="22"/>
                <w:szCs w:val="28"/>
              </w:rPr>
              <w:t>。</w:t>
            </w:r>
          </w:p>
        </w:tc>
        <w:tc>
          <w:tcPr>
            <w:tcW w:w="1147" w:type="dxa"/>
            <w:vAlign w:val="center"/>
          </w:tcPr>
          <w:p w14:paraId="3A5FEC4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0CF7C5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86055F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42CF448B" w14:textId="77777777" w:rsidR="00415FE9" w:rsidRDefault="00415FE9" w:rsidP="004A254C">
            <w:pPr>
              <w:jc w:val="left"/>
              <w:rPr>
                <w:rFonts w:ascii="仿宋_GB2312" w:eastAsia="仿宋_GB2312" w:hAnsi="仿宋_GB2312" w:cs="仿宋_GB2312"/>
                <w:sz w:val="22"/>
                <w:szCs w:val="28"/>
              </w:rPr>
            </w:pPr>
            <w:r>
              <w:rPr>
                <w:rFonts w:ascii="仿宋_GB2312" w:eastAsia="仿宋_GB2312" w:hAnsi="仿宋_GB2312" w:cs="仿宋_GB2312" w:hint="eastAsia"/>
                <w:sz w:val="22"/>
                <w:szCs w:val="28"/>
              </w:rPr>
              <w:t>县科技局、商务局、</w:t>
            </w:r>
            <w:proofErr w:type="gramStart"/>
            <w:r>
              <w:rPr>
                <w:rFonts w:ascii="仿宋_GB2312" w:eastAsia="仿宋_GB2312" w:hAnsi="仿宋_GB2312" w:cs="仿宋_GB2312" w:hint="eastAsia"/>
                <w:sz w:val="22"/>
                <w:szCs w:val="28"/>
              </w:rPr>
              <w:t>文广局等</w:t>
            </w:r>
            <w:proofErr w:type="gramEnd"/>
            <w:r>
              <w:rPr>
                <w:rFonts w:ascii="仿宋_GB2312" w:eastAsia="仿宋_GB2312" w:hAnsi="仿宋_GB2312" w:cs="仿宋_GB2312" w:hint="eastAsia"/>
                <w:sz w:val="22"/>
                <w:szCs w:val="28"/>
              </w:rPr>
              <w:t>县直有关部门、各乡镇</w:t>
            </w:r>
          </w:p>
        </w:tc>
        <w:tc>
          <w:tcPr>
            <w:tcW w:w="1365" w:type="dxa"/>
            <w:vAlign w:val="center"/>
          </w:tcPr>
          <w:p w14:paraId="2485517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6D6B8D8A" w14:textId="77777777" w:rsidTr="004A254C">
        <w:tc>
          <w:tcPr>
            <w:tcW w:w="659" w:type="dxa"/>
            <w:vAlign w:val="center"/>
          </w:tcPr>
          <w:p w14:paraId="1C6F2F0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53</w:t>
            </w:r>
          </w:p>
        </w:tc>
        <w:tc>
          <w:tcPr>
            <w:tcW w:w="660" w:type="dxa"/>
            <w:vMerge/>
          </w:tcPr>
          <w:p w14:paraId="706AD9A8"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E2CE6E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发展乡村休闲旅游，实施河东</w:t>
            </w:r>
            <w:proofErr w:type="gramStart"/>
            <w:r>
              <w:rPr>
                <w:rFonts w:ascii="仿宋_GB2312" w:eastAsia="仿宋_GB2312" w:hAnsi="仿宋_GB2312" w:cs="仿宋_GB2312" w:hint="eastAsia"/>
                <w:sz w:val="22"/>
                <w:szCs w:val="28"/>
              </w:rPr>
              <w:t>农沙旅产业</w:t>
            </w:r>
            <w:proofErr w:type="gramEnd"/>
            <w:r>
              <w:rPr>
                <w:rFonts w:ascii="仿宋_GB2312" w:eastAsia="仿宋_GB2312" w:hAnsi="仿宋_GB2312" w:cs="仿宋_GB2312" w:hint="eastAsia"/>
                <w:sz w:val="22"/>
                <w:szCs w:val="28"/>
              </w:rPr>
              <w:t>融合示范区等项目，推进庙</w:t>
            </w:r>
            <w:proofErr w:type="gramStart"/>
            <w:r>
              <w:rPr>
                <w:rFonts w:ascii="仿宋_GB2312" w:eastAsia="仿宋_GB2312" w:hAnsi="仿宋_GB2312" w:cs="仿宋_GB2312" w:hint="eastAsia"/>
                <w:sz w:val="22"/>
                <w:szCs w:val="28"/>
              </w:rPr>
              <w:t>庙</w:t>
            </w:r>
            <w:proofErr w:type="gramEnd"/>
            <w:r>
              <w:rPr>
                <w:rFonts w:ascii="仿宋_GB2312" w:eastAsia="仿宋_GB2312" w:hAnsi="仿宋_GB2312" w:cs="仿宋_GB2312" w:hint="eastAsia"/>
                <w:sz w:val="22"/>
                <w:szCs w:val="28"/>
              </w:rPr>
              <w:t>湖、拉巴湖</w:t>
            </w:r>
            <w:r>
              <w:rPr>
                <w:rFonts w:ascii="仿宋_GB2312" w:eastAsia="仿宋_GB2312" w:hAnsi="仿宋_GB2312" w:cs="仿宋_GB2312"/>
                <w:sz w:val="22"/>
                <w:szCs w:val="28"/>
              </w:rPr>
              <w:t>A</w:t>
            </w:r>
            <w:r>
              <w:rPr>
                <w:rFonts w:ascii="仿宋_GB2312" w:eastAsia="仿宋_GB2312" w:hAnsi="仿宋_GB2312" w:cs="仿宋_GB2312" w:hint="eastAsia"/>
                <w:sz w:val="22"/>
                <w:szCs w:val="28"/>
              </w:rPr>
              <w:t>级景区创建提升，</w:t>
            </w:r>
            <w:proofErr w:type="gramStart"/>
            <w:r>
              <w:rPr>
                <w:rFonts w:ascii="仿宋_GB2312" w:eastAsia="仿宋_GB2312" w:hAnsi="仿宋_GB2312" w:cs="仿宋_GB2312" w:hint="eastAsia"/>
                <w:sz w:val="22"/>
                <w:szCs w:val="28"/>
              </w:rPr>
              <w:t>做优黄</w:t>
            </w:r>
            <w:proofErr w:type="gramEnd"/>
            <w:r>
              <w:rPr>
                <w:rFonts w:ascii="仿宋_GB2312" w:eastAsia="仿宋_GB2312" w:hAnsi="仿宋_GB2312" w:cs="仿宋_GB2312" w:hint="eastAsia"/>
                <w:sz w:val="22"/>
                <w:szCs w:val="28"/>
              </w:rPr>
              <w:t>渠桥红色文化、</w:t>
            </w:r>
            <w:proofErr w:type="gramStart"/>
            <w:r>
              <w:rPr>
                <w:rFonts w:ascii="仿宋_GB2312" w:eastAsia="仿宋_GB2312" w:hAnsi="仿宋_GB2312" w:cs="仿宋_GB2312" w:hint="eastAsia"/>
                <w:sz w:val="22"/>
                <w:szCs w:val="28"/>
              </w:rPr>
              <w:t>常青村</w:t>
            </w:r>
            <w:proofErr w:type="gramEnd"/>
            <w:r>
              <w:rPr>
                <w:rFonts w:ascii="仿宋_GB2312" w:eastAsia="仿宋_GB2312" w:hAnsi="仿宋_GB2312" w:cs="仿宋_GB2312" w:hint="eastAsia"/>
                <w:sz w:val="22"/>
                <w:szCs w:val="28"/>
              </w:rPr>
              <w:t>红树莓等乡村旅游景点，引进企业开发农家客栈、乡村民宿，逐步打造河东沙漠绿洲、河西万亩</w:t>
            </w:r>
            <w:proofErr w:type="gramStart"/>
            <w:r>
              <w:rPr>
                <w:rFonts w:ascii="仿宋_GB2312" w:eastAsia="仿宋_GB2312" w:hAnsi="仿宋_GB2312" w:cs="仿宋_GB2312" w:hint="eastAsia"/>
                <w:sz w:val="22"/>
                <w:szCs w:val="28"/>
              </w:rPr>
              <w:t>稻渔稻艺</w:t>
            </w:r>
            <w:proofErr w:type="gramEnd"/>
            <w:r>
              <w:rPr>
                <w:rFonts w:ascii="仿宋_GB2312" w:eastAsia="仿宋_GB2312" w:hAnsi="仿宋_GB2312" w:cs="仿宋_GB2312" w:hint="eastAsia"/>
                <w:sz w:val="22"/>
                <w:szCs w:val="28"/>
              </w:rPr>
              <w:t>等农业主题公园。</w:t>
            </w:r>
          </w:p>
        </w:tc>
        <w:tc>
          <w:tcPr>
            <w:tcW w:w="1147" w:type="dxa"/>
            <w:vAlign w:val="center"/>
          </w:tcPr>
          <w:p w14:paraId="2BA258D3"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0E365FA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马海桥</w:t>
            </w:r>
          </w:p>
        </w:tc>
        <w:tc>
          <w:tcPr>
            <w:tcW w:w="1590" w:type="dxa"/>
            <w:vAlign w:val="center"/>
          </w:tcPr>
          <w:p w14:paraId="56FFA08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文广局</w:t>
            </w:r>
            <w:proofErr w:type="gramEnd"/>
          </w:p>
        </w:tc>
        <w:tc>
          <w:tcPr>
            <w:tcW w:w="2384" w:type="dxa"/>
            <w:gridSpan w:val="2"/>
            <w:vAlign w:val="center"/>
          </w:tcPr>
          <w:p w14:paraId="27BED46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365" w:type="dxa"/>
            <w:vAlign w:val="center"/>
          </w:tcPr>
          <w:p w14:paraId="5EE7607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63704F66" w14:textId="77777777" w:rsidTr="004A254C">
        <w:tc>
          <w:tcPr>
            <w:tcW w:w="659" w:type="dxa"/>
            <w:vAlign w:val="center"/>
          </w:tcPr>
          <w:p w14:paraId="5221D3B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54</w:t>
            </w:r>
          </w:p>
        </w:tc>
        <w:tc>
          <w:tcPr>
            <w:tcW w:w="660" w:type="dxa"/>
            <w:vMerge/>
          </w:tcPr>
          <w:p w14:paraId="76C381DF"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55A2DE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年，创建国家</w:t>
            </w:r>
            <w:r>
              <w:rPr>
                <w:rFonts w:ascii="仿宋_GB2312" w:eastAsia="仿宋_GB2312" w:hAnsi="仿宋_GB2312" w:cs="仿宋_GB2312"/>
                <w:sz w:val="22"/>
                <w:szCs w:val="28"/>
              </w:rPr>
              <w:t>4A</w:t>
            </w:r>
            <w:r>
              <w:rPr>
                <w:rFonts w:ascii="仿宋_GB2312" w:eastAsia="仿宋_GB2312" w:hAnsi="仿宋_GB2312" w:cs="仿宋_GB2312" w:hint="eastAsia"/>
                <w:sz w:val="22"/>
                <w:szCs w:val="28"/>
              </w:rPr>
              <w:t>级景区</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w:t>
            </w:r>
            <w:r>
              <w:rPr>
                <w:rFonts w:ascii="仿宋_GB2312" w:eastAsia="仿宋_GB2312" w:hAnsi="仿宋_GB2312" w:cs="仿宋_GB2312"/>
                <w:sz w:val="22"/>
                <w:szCs w:val="28"/>
              </w:rPr>
              <w:t>3A</w:t>
            </w:r>
            <w:r>
              <w:rPr>
                <w:rFonts w:ascii="仿宋_GB2312" w:eastAsia="仿宋_GB2312" w:hAnsi="仿宋_GB2312" w:cs="仿宋_GB2312" w:hint="eastAsia"/>
                <w:sz w:val="22"/>
                <w:szCs w:val="28"/>
              </w:rPr>
              <w:t>级景区</w:t>
            </w:r>
            <w:r>
              <w:rPr>
                <w:rFonts w:ascii="仿宋_GB2312" w:eastAsia="仿宋_GB2312" w:hAnsi="仿宋_GB2312" w:cs="仿宋_GB2312"/>
                <w:sz w:val="22"/>
                <w:szCs w:val="28"/>
              </w:rPr>
              <w:t>2</w:t>
            </w:r>
            <w:r>
              <w:rPr>
                <w:rFonts w:ascii="仿宋_GB2312" w:eastAsia="仿宋_GB2312" w:hAnsi="仿宋_GB2312" w:cs="仿宋_GB2312" w:hint="eastAsia"/>
                <w:sz w:val="22"/>
                <w:szCs w:val="28"/>
              </w:rPr>
              <w:t>个，培育</w:t>
            </w:r>
            <w:r>
              <w:rPr>
                <w:rFonts w:ascii="仿宋_GB2312" w:eastAsia="仿宋_GB2312" w:hAnsi="仿宋_GB2312" w:cs="仿宋_GB2312" w:hint="eastAsia"/>
                <w:sz w:val="22"/>
                <w:szCs w:val="28"/>
              </w:rPr>
              <w:lastRenderedPageBreak/>
              <w:t>三星级以上乡村旅游示范点</w:t>
            </w:r>
            <w:r>
              <w:rPr>
                <w:rFonts w:ascii="仿宋_GB2312" w:eastAsia="仿宋_GB2312" w:hAnsi="仿宋_GB2312" w:cs="仿宋_GB2312"/>
                <w:sz w:val="22"/>
                <w:szCs w:val="28"/>
              </w:rPr>
              <w:t>20</w:t>
            </w:r>
            <w:r>
              <w:rPr>
                <w:rFonts w:ascii="仿宋_GB2312" w:eastAsia="仿宋_GB2312" w:hAnsi="仿宋_GB2312" w:cs="仿宋_GB2312" w:hint="eastAsia"/>
                <w:sz w:val="22"/>
                <w:szCs w:val="28"/>
              </w:rPr>
              <w:t>个，国家级乡村旅游重点村</w:t>
            </w:r>
            <w:r>
              <w:rPr>
                <w:rFonts w:ascii="仿宋_GB2312" w:eastAsia="仿宋_GB2312" w:hAnsi="仿宋_GB2312" w:cs="仿宋_GB2312"/>
                <w:sz w:val="22"/>
                <w:szCs w:val="28"/>
              </w:rPr>
              <w:t>4</w:t>
            </w:r>
            <w:r>
              <w:rPr>
                <w:rFonts w:ascii="仿宋_GB2312" w:eastAsia="仿宋_GB2312" w:hAnsi="仿宋_GB2312" w:cs="仿宋_GB2312" w:hint="eastAsia"/>
                <w:sz w:val="22"/>
                <w:szCs w:val="28"/>
              </w:rPr>
              <w:t>个。</w:t>
            </w:r>
          </w:p>
        </w:tc>
        <w:tc>
          <w:tcPr>
            <w:tcW w:w="1147" w:type="dxa"/>
            <w:vAlign w:val="center"/>
          </w:tcPr>
          <w:p w14:paraId="2FA0450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lastRenderedPageBreak/>
              <w:t>李晓坤</w:t>
            </w:r>
            <w:proofErr w:type="gramEnd"/>
          </w:p>
        </w:tc>
        <w:tc>
          <w:tcPr>
            <w:tcW w:w="998" w:type="dxa"/>
            <w:gridSpan w:val="2"/>
            <w:vAlign w:val="center"/>
          </w:tcPr>
          <w:p w14:paraId="3285AB7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马海桥</w:t>
            </w:r>
          </w:p>
        </w:tc>
        <w:tc>
          <w:tcPr>
            <w:tcW w:w="1590" w:type="dxa"/>
            <w:vAlign w:val="center"/>
          </w:tcPr>
          <w:p w14:paraId="4D0EA58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文广局</w:t>
            </w:r>
            <w:proofErr w:type="gramEnd"/>
          </w:p>
        </w:tc>
        <w:tc>
          <w:tcPr>
            <w:tcW w:w="2384" w:type="dxa"/>
            <w:gridSpan w:val="2"/>
            <w:vAlign w:val="center"/>
          </w:tcPr>
          <w:p w14:paraId="45F01A1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w:t>
            </w:r>
            <w:r>
              <w:rPr>
                <w:rFonts w:ascii="仿宋_GB2312" w:eastAsia="仿宋_GB2312" w:hAnsi="仿宋_GB2312" w:cs="仿宋_GB2312" w:hint="eastAsia"/>
                <w:sz w:val="22"/>
                <w:szCs w:val="28"/>
              </w:rPr>
              <w:lastRenderedPageBreak/>
              <w:t>有关部门、各乡镇</w:t>
            </w:r>
          </w:p>
        </w:tc>
        <w:tc>
          <w:tcPr>
            <w:tcW w:w="1365" w:type="dxa"/>
            <w:vAlign w:val="center"/>
          </w:tcPr>
          <w:p w14:paraId="272577C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lastRenderedPageBreak/>
              <w:t>2025</w:t>
            </w:r>
            <w:r>
              <w:rPr>
                <w:rFonts w:ascii="仿宋_GB2312" w:eastAsia="仿宋_GB2312" w:hAnsi="仿宋_GB2312" w:cs="仿宋_GB2312" w:hint="eastAsia"/>
                <w:sz w:val="22"/>
                <w:szCs w:val="28"/>
              </w:rPr>
              <w:t>年底</w:t>
            </w:r>
          </w:p>
        </w:tc>
      </w:tr>
      <w:tr w:rsidR="00415FE9" w14:paraId="158083FB" w14:textId="77777777" w:rsidTr="004A254C">
        <w:trPr>
          <w:trHeight w:val="427"/>
        </w:trPr>
        <w:tc>
          <w:tcPr>
            <w:tcW w:w="14780" w:type="dxa"/>
            <w:gridSpan w:val="12"/>
            <w:vAlign w:val="center"/>
          </w:tcPr>
          <w:p w14:paraId="66A2FAE8" w14:textId="77777777" w:rsidR="00415FE9" w:rsidRDefault="00415FE9" w:rsidP="004A254C">
            <w:pPr>
              <w:rPr>
                <w:rFonts w:ascii="仿宋_GB2312" w:eastAsia="仿宋_GB2312" w:hAnsi="仿宋_GB2312" w:cs="仿宋_GB2312"/>
                <w:sz w:val="22"/>
                <w:szCs w:val="28"/>
              </w:rPr>
            </w:pPr>
            <w:r>
              <w:rPr>
                <w:rFonts w:ascii="楷体_GB2312" w:eastAsia="楷体_GB2312" w:hAnsi="楷体_GB2312" w:cs="楷体_GB2312" w:hint="eastAsia"/>
                <w:b/>
                <w:bCs/>
                <w:sz w:val="24"/>
                <w:szCs w:val="32"/>
              </w:rPr>
              <w:t>大力实施乡村建设行动</w:t>
            </w:r>
          </w:p>
        </w:tc>
      </w:tr>
      <w:tr w:rsidR="00415FE9" w14:paraId="0B5C32C7" w14:textId="77777777" w:rsidTr="004A254C">
        <w:trPr>
          <w:trHeight w:val="1388"/>
        </w:trPr>
        <w:tc>
          <w:tcPr>
            <w:tcW w:w="659" w:type="dxa"/>
            <w:vAlign w:val="center"/>
          </w:tcPr>
          <w:p w14:paraId="7E53E4A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55</w:t>
            </w:r>
          </w:p>
        </w:tc>
        <w:tc>
          <w:tcPr>
            <w:tcW w:w="660" w:type="dxa"/>
            <w:vMerge w:val="restart"/>
            <w:vAlign w:val="center"/>
          </w:tcPr>
          <w:p w14:paraId="7378153D"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统筹城镇和村庄规划</w:t>
            </w:r>
          </w:p>
        </w:tc>
        <w:tc>
          <w:tcPr>
            <w:tcW w:w="5977" w:type="dxa"/>
            <w:gridSpan w:val="3"/>
            <w:vAlign w:val="center"/>
          </w:tcPr>
          <w:p w14:paraId="60D3AA16"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加快县域国土空间规划编制，在生态保护红线、永久基本农田、城镇开发边界控制线的框架下，规划产业布局、基础设施、公共服务和生态建设，优化功能布局，强化县城综合服务能力。</w:t>
            </w:r>
          </w:p>
        </w:tc>
        <w:tc>
          <w:tcPr>
            <w:tcW w:w="1147" w:type="dxa"/>
            <w:vAlign w:val="center"/>
          </w:tcPr>
          <w:p w14:paraId="3331019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7A177B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71EC1E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84" w:type="dxa"/>
            <w:gridSpan w:val="2"/>
            <w:vAlign w:val="center"/>
          </w:tcPr>
          <w:p w14:paraId="0A5AF09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5DCC8D7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5CA282F1" w14:textId="77777777" w:rsidTr="004A254C">
        <w:trPr>
          <w:trHeight w:val="1715"/>
        </w:trPr>
        <w:tc>
          <w:tcPr>
            <w:tcW w:w="659" w:type="dxa"/>
            <w:vAlign w:val="center"/>
          </w:tcPr>
          <w:p w14:paraId="6B14AB4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56</w:t>
            </w:r>
          </w:p>
        </w:tc>
        <w:tc>
          <w:tcPr>
            <w:tcW w:w="660" w:type="dxa"/>
            <w:vMerge/>
          </w:tcPr>
          <w:p w14:paraId="12FB7200"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3512E4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优化重点</w:t>
            </w:r>
            <w:proofErr w:type="gramStart"/>
            <w:r>
              <w:rPr>
                <w:rFonts w:ascii="仿宋_GB2312" w:eastAsia="仿宋_GB2312" w:hAnsi="仿宋_GB2312" w:cs="仿宋_GB2312" w:hint="eastAsia"/>
                <w:sz w:val="22"/>
                <w:szCs w:val="28"/>
              </w:rPr>
              <w:t>镇功能</w:t>
            </w:r>
            <w:proofErr w:type="gramEnd"/>
            <w:r>
              <w:rPr>
                <w:rFonts w:ascii="仿宋_GB2312" w:eastAsia="仿宋_GB2312" w:hAnsi="仿宋_GB2312" w:cs="仿宋_GB2312" w:hint="eastAsia"/>
                <w:sz w:val="22"/>
                <w:szCs w:val="28"/>
              </w:rPr>
              <w:t>布局，修编完善陶乐、黄渠桥、姚伏、崇岗、沙湖等重点镇规划，高标准打造红崖子</w:t>
            </w:r>
            <w:proofErr w:type="gramStart"/>
            <w:r>
              <w:rPr>
                <w:rFonts w:ascii="仿宋_GB2312" w:eastAsia="仿宋_GB2312" w:hAnsi="仿宋_GB2312" w:cs="仿宋_GB2312" w:hint="eastAsia"/>
                <w:sz w:val="22"/>
                <w:szCs w:val="28"/>
              </w:rPr>
              <w:t>乡全国</w:t>
            </w:r>
            <w:proofErr w:type="gramEnd"/>
            <w:r>
              <w:rPr>
                <w:rFonts w:ascii="仿宋_GB2312" w:eastAsia="仿宋_GB2312" w:hAnsi="仿宋_GB2312" w:cs="仿宋_GB2312" w:hint="eastAsia"/>
                <w:sz w:val="22"/>
                <w:szCs w:val="28"/>
              </w:rPr>
              <w:t>农业产业强镇、陶乐镇自治区乡村振兴示范镇、黄渠桥羊羔</w:t>
            </w:r>
            <w:proofErr w:type="gramStart"/>
            <w:r>
              <w:rPr>
                <w:rFonts w:ascii="仿宋_GB2312" w:eastAsia="仿宋_GB2312" w:hAnsi="仿宋_GB2312" w:cs="仿宋_GB2312" w:hint="eastAsia"/>
                <w:sz w:val="22"/>
                <w:szCs w:val="28"/>
              </w:rPr>
              <w:t>肉特色</w:t>
            </w:r>
            <w:proofErr w:type="gramEnd"/>
            <w:r>
              <w:rPr>
                <w:rFonts w:ascii="仿宋_GB2312" w:eastAsia="仿宋_GB2312" w:hAnsi="仿宋_GB2312" w:cs="仿宋_GB2312" w:hint="eastAsia"/>
                <w:sz w:val="22"/>
                <w:szCs w:val="28"/>
              </w:rPr>
              <w:t>美食小镇、宝丰</w:t>
            </w:r>
            <w:proofErr w:type="gramStart"/>
            <w:r>
              <w:rPr>
                <w:rFonts w:ascii="仿宋_GB2312" w:eastAsia="仿宋_GB2312" w:hAnsi="仿宋_GB2312" w:cs="仿宋_GB2312" w:hint="eastAsia"/>
                <w:sz w:val="22"/>
                <w:szCs w:val="28"/>
              </w:rPr>
              <w:t>羊产业</w:t>
            </w:r>
            <w:proofErr w:type="gramEnd"/>
            <w:r>
              <w:rPr>
                <w:rFonts w:ascii="仿宋_GB2312" w:eastAsia="仿宋_GB2312" w:hAnsi="仿宋_GB2312" w:cs="仿宋_GB2312" w:hint="eastAsia"/>
                <w:sz w:val="22"/>
                <w:szCs w:val="28"/>
              </w:rPr>
              <w:t>小镇等特色小城镇，把乡镇建成服务农民的区域中心。</w:t>
            </w:r>
          </w:p>
        </w:tc>
        <w:tc>
          <w:tcPr>
            <w:tcW w:w="1147" w:type="dxa"/>
            <w:vAlign w:val="center"/>
          </w:tcPr>
          <w:p w14:paraId="6C68860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p w14:paraId="00EA6B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3C1E4C7A" w14:textId="77777777" w:rsidR="00415FE9" w:rsidRDefault="00415FE9" w:rsidP="004A254C">
            <w:pPr>
              <w:pStyle w:val="2"/>
              <w:ind w:leftChars="0" w:left="0" w:firstLineChars="0" w:firstLine="0"/>
              <w:jc w:val="center"/>
              <w:rPr>
                <w:rFonts w:eastAsia="仿宋_GB2312"/>
              </w:rPr>
            </w:pPr>
            <w:r>
              <w:rPr>
                <w:rFonts w:ascii="仿宋_GB2312" w:eastAsia="仿宋_GB2312" w:hAnsi="仿宋_GB2312" w:cs="仿宋_GB2312" w:hint="eastAsia"/>
                <w:b w:val="0"/>
                <w:bCs/>
                <w:sz w:val="22"/>
                <w:szCs w:val="28"/>
              </w:rPr>
              <w:t>宋志斌卢军国昝树诚</w:t>
            </w:r>
          </w:p>
        </w:tc>
        <w:tc>
          <w:tcPr>
            <w:tcW w:w="1590" w:type="dxa"/>
            <w:vAlign w:val="center"/>
          </w:tcPr>
          <w:p w14:paraId="7168C7D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p w14:paraId="5BC6D75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县农业农村局县自然资源局</w:t>
            </w:r>
          </w:p>
        </w:tc>
        <w:tc>
          <w:tcPr>
            <w:tcW w:w="2384" w:type="dxa"/>
            <w:gridSpan w:val="2"/>
            <w:vAlign w:val="center"/>
          </w:tcPr>
          <w:p w14:paraId="7640482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县直各部门、相关乡镇</w:t>
            </w:r>
          </w:p>
        </w:tc>
        <w:tc>
          <w:tcPr>
            <w:tcW w:w="1365" w:type="dxa"/>
            <w:vAlign w:val="center"/>
          </w:tcPr>
          <w:p w14:paraId="1B1DADD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B30C73D" w14:textId="77777777" w:rsidTr="004A254C">
        <w:trPr>
          <w:trHeight w:val="437"/>
        </w:trPr>
        <w:tc>
          <w:tcPr>
            <w:tcW w:w="659" w:type="dxa"/>
            <w:vAlign w:val="center"/>
          </w:tcPr>
          <w:p w14:paraId="61864B1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77FB8EA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089C08E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650DC81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5CC26CE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29D8C37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7BD08FFD"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65EC60E4" w14:textId="77777777" w:rsidTr="004A254C">
        <w:tc>
          <w:tcPr>
            <w:tcW w:w="659" w:type="dxa"/>
            <w:vAlign w:val="center"/>
          </w:tcPr>
          <w:p w14:paraId="6958190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57</w:t>
            </w:r>
          </w:p>
        </w:tc>
        <w:tc>
          <w:tcPr>
            <w:tcW w:w="660" w:type="dxa"/>
            <w:vMerge w:val="restart"/>
            <w:vAlign w:val="center"/>
          </w:tcPr>
          <w:p w14:paraId="73C5A97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统筹城镇和村庄规划</w:t>
            </w:r>
          </w:p>
        </w:tc>
        <w:tc>
          <w:tcPr>
            <w:tcW w:w="5977" w:type="dxa"/>
            <w:gridSpan w:val="3"/>
            <w:vAlign w:val="center"/>
          </w:tcPr>
          <w:p w14:paraId="010223D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有序推进“多规合一”实用性村庄规划编制，按照全国第三次国土调查的行政村界限，对村域内全部国土空间要素</w:t>
            </w:r>
            <w:proofErr w:type="gramStart"/>
            <w:r>
              <w:rPr>
                <w:rFonts w:ascii="仿宋_GB2312" w:eastAsia="仿宋_GB2312" w:hAnsi="仿宋_GB2312" w:cs="仿宋_GB2312" w:hint="eastAsia"/>
                <w:sz w:val="22"/>
                <w:szCs w:val="28"/>
              </w:rPr>
              <w:t>作出</w:t>
            </w:r>
            <w:proofErr w:type="gramEnd"/>
            <w:r>
              <w:rPr>
                <w:rFonts w:ascii="仿宋_GB2312" w:eastAsia="仿宋_GB2312" w:hAnsi="仿宋_GB2312" w:cs="仿宋_GB2312" w:hint="eastAsia"/>
                <w:sz w:val="22"/>
                <w:szCs w:val="28"/>
              </w:rPr>
              <w:t>规划，明确空间形态管控要求，可一个或多个相邻行政村为规划范围，重点抓好聚集提升类村庄规划编制，城郊融合类村庄可纳入城镇控制性详规统筹编制，新建类村庄坚持“不规划不建设、不规划不投入”，</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w:t>
            </w:r>
            <w:r>
              <w:rPr>
                <w:rFonts w:ascii="仿宋_GB2312" w:eastAsia="仿宋_GB2312" w:hAnsi="仿宋_GB2312" w:cs="仿宋_GB2312"/>
                <w:sz w:val="22"/>
                <w:szCs w:val="28"/>
              </w:rPr>
              <w:t>14</w:t>
            </w:r>
            <w:r>
              <w:rPr>
                <w:rFonts w:ascii="仿宋_GB2312" w:eastAsia="仿宋_GB2312" w:hAnsi="仿宋_GB2312" w:cs="仿宋_GB2312" w:hint="eastAsia"/>
                <w:sz w:val="22"/>
                <w:szCs w:val="28"/>
              </w:rPr>
              <w:t>个村庄规划编制。</w:t>
            </w:r>
          </w:p>
        </w:tc>
        <w:tc>
          <w:tcPr>
            <w:tcW w:w="1147" w:type="dxa"/>
            <w:vAlign w:val="center"/>
          </w:tcPr>
          <w:p w14:paraId="4A2626E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34AF5B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4652BB3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84" w:type="dxa"/>
            <w:gridSpan w:val="2"/>
            <w:vAlign w:val="center"/>
          </w:tcPr>
          <w:p w14:paraId="6EE5E2C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043AFC4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47F7A26" w14:textId="77777777" w:rsidTr="004A254C">
        <w:trPr>
          <w:trHeight w:val="454"/>
        </w:trPr>
        <w:tc>
          <w:tcPr>
            <w:tcW w:w="659" w:type="dxa"/>
            <w:vAlign w:val="center"/>
          </w:tcPr>
          <w:p w14:paraId="384E00C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58</w:t>
            </w:r>
          </w:p>
        </w:tc>
        <w:tc>
          <w:tcPr>
            <w:tcW w:w="660" w:type="dxa"/>
            <w:vMerge/>
            <w:vAlign w:val="center"/>
          </w:tcPr>
          <w:p w14:paraId="2380354C"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0889732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完善农房建设标准和规范，提高农房设计水平和建设质量。</w:t>
            </w:r>
          </w:p>
        </w:tc>
        <w:tc>
          <w:tcPr>
            <w:tcW w:w="1147" w:type="dxa"/>
            <w:vAlign w:val="center"/>
          </w:tcPr>
          <w:p w14:paraId="1C12C6FB"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176846A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宋志斌</w:t>
            </w:r>
          </w:p>
        </w:tc>
        <w:tc>
          <w:tcPr>
            <w:tcW w:w="1590" w:type="dxa"/>
            <w:vAlign w:val="center"/>
          </w:tcPr>
          <w:p w14:paraId="166C3D3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tc>
        <w:tc>
          <w:tcPr>
            <w:tcW w:w="2384" w:type="dxa"/>
            <w:gridSpan w:val="2"/>
            <w:vAlign w:val="center"/>
          </w:tcPr>
          <w:p w14:paraId="5175C6D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2E5B029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2D3C79A0" w14:textId="77777777" w:rsidTr="004A254C">
        <w:trPr>
          <w:trHeight w:val="421"/>
        </w:trPr>
        <w:tc>
          <w:tcPr>
            <w:tcW w:w="659" w:type="dxa"/>
            <w:vAlign w:val="center"/>
          </w:tcPr>
          <w:p w14:paraId="597E0A7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59</w:t>
            </w:r>
          </w:p>
        </w:tc>
        <w:tc>
          <w:tcPr>
            <w:tcW w:w="660" w:type="dxa"/>
            <w:vMerge/>
            <w:vAlign w:val="center"/>
          </w:tcPr>
          <w:p w14:paraId="5363C75A" w14:textId="77777777" w:rsidR="00415FE9" w:rsidRDefault="00415FE9" w:rsidP="004A254C">
            <w:pPr>
              <w:jc w:val="center"/>
              <w:rPr>
                <w:rFonts w:ascii="仿宋_GB2312" w:eastAsia="仿宋_GB2312" w:hAnsi="仿宋_GB2312" w:cs="仿宋_GB2312"/>
                <w:b/>
                <w:bCs/>
                <w:sz w:val="22"/>
                <w:szCs w:val="28"/>
              </w:rPr>
            </w:pPr>
          </w:p>
        </w:tc>
        <w:tc>
          <w:tcPr>
            <w:tcW w:w="5977" w:type="dxa"/>
            <w:gridSpan w:val="3"/>
            <w:vAlign w:val="center"/>
          </w:tcPr>
          <w:p w14:paraId="35E39EE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加强村庄规划实施监督和评估。</w:t>
            </w:r>
          </w:p>
        </w:tc>
        <w:tc>
          <w:tcPr>
            <w:tcW w:w="1147" w:type="dxa"/>
            <w:vAlign w:val="center"/>
          </w:tcPr>
          <w:p w14:paraId="78543AF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52670C4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564E74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84" w:type="dxa"/>
            <w:gridSpan w:val="2"/>
            <w:vAlign w:val="center"/>
          </w:tcPr>
          <w:p w14:paraId="1AD19C6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7668CAE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E641274" w14:textId="77777777" w:rsidTr="004A254C">
        <w:trPr>
          <w:trHeight w:val="996"/>
        </w:trPr>
        <w:tc>
          <w:tcPr>
            <w:tcW w:w="659" w:type="dxa"/>
            <w:vAlign w:val="center"/>
          </w:tcPr>
          <w:p w14:paraId="0412BF1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60</w:t>
            </w:r>
          </w:p>
        </w:tc>
        <w:tc>
          <w:tcPr>
            <w:tcW w:w="660" w:type="dxa"/>
            <w:vMerge w:val="restart"/>
            <w:vAlign w:val="center"/>
          </w:tcPr>
          <w:p w14:paraId="5E390E7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完善农村基础</w:t>
            </w:r>
            <w:r>
              <w:rPr>
                <w:rFonts w:ascii="仿宋_GB2312" w:eastAsia="仿宋_GB2312" w:hAnsi="仿宋_GB2312" w:cs="仿宋_GB2312" w:hint="eastAsia"/>
                <w:b/>
                <w:bCs/>
                <w:sz w:val="22"/>
                <w:szCs w:val="28"/>
              </w:rPr>
              <w:lastRenderedPageBreak/>
              <w:t>设施</w:t>
            </w:r>
          </w:p>
        </w:tc>
        <w:tc>
          <w:tcPr>
            <w:tcW w:w="5977" w:type="dxa"/>
            <w:gridSpan w:val="3"/>
            <w:vAlign w:val="center"/>
          </w:tcPr>
          <w:p w14:paraId="4DED183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实施乡村基础设施改造提升工程，完善水、电、路、气、房、通讯、网络、物流等基础设施，提升养老、教育、医疗、文化、体育等服务功能，健全运营管护长效机制。</w:t>
            </w:r>
          </w:p>
        </w:tc>
        <w:tc>
          <w:tcPr>
            <w:tcW w:w="1147" w:type="dxa"/>
            <w:vAlign w:val="center"/>
          </w:tcPr>
          <w:p w14:paraId="1BC7C5A9"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59F6B4A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宋志斌</w:t>
            </w:r>
          </w:p>
        </w:tc>
        <w:tc>
          <w:tcPr>
            <w:tcW w:w="1590" w:type="dxa"/>
            <w:vAlign w:val="center"/>
          </w:tcPr>
          <w:p w14:paraId="687CE60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tc>
        <w:tc>
          <w:tcPr>
            <w:tcW w:w="2384" w:type="dxa"/>
            <w:gridSpan w:val="2"/>
            <w:vAlign w:val="center"/>
          </w:tcPr>
          <w:p w14:paraId="1A9143F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县农业农村局、水务局、交通局等县直有关部门、各乡镇</w:t>
            </w:r>
          </w:p>
        </w:tc>
        <w:tc>
          <w:tcPr>
            <w:tcW w:w="1365" w:type="dxa"/>
            <w:vAlign w:val="center"/>
          </w:tcPr>
          <w:p w14:paraId="51E9B8D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27DB8F7" w14:textId="77777777" w:rsidTr="004A254C">
        <w:trPr>
          <w:trHeight w:val="971"/>
        </w:trPr>
        <w:tc>
          <w:tcPr>
            <w:tcW w:w="659" w:type="dxa"/>
            <w:vAlign w:val="center"/>
          </w:tcPr>
          <w:p w14:paraId="3024AE8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61</w:t>
            </w:r>
          </w:p>
        </w:tc>
        <w:tc>
          <w:tcPr>
            <w:tcW w:w="660" w:type="dxa"/>
            <w:vMerge/>
            <w:vAlign w:val="center"/>
          </w:tcPr>
          <w:p w14:paraId="0A484857"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120BD62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推动“四好农村路”高质量发展，全面推行农村公路</w:t>
            </w:r>
            <w:proofErr w:type="gramStart"/>
            <w:r>
              <w:rPr>
                <w:rFonts w:ascii="仿宋_GB2312" w:eastAsia="仿宋_GB2312" w:hAnsi="仿宋_GB2312" w:cs="仿宋_GB2312" w:hint="eastAsia"/>
                <w:sz w:val="22"/>
                <w:szCs w:val="28"/>
              </w:rPr>
              <w:t>路</w:t>
            </w:r>
            <w:proofErr w:type="gramEnd"/>
            <w:r>
              <w:rPr>
                <w:rFonts w:ascii="仿宋_GB2312" w:eastAsia="仿宋_GB2312" w:hAnsi="仿宋_GB2312" w:cs="仿宋_GB2312" w:hint="eastAsia"/>
                <w:sz w:val="22"/>
                <w:szCs w:val="28"/>
              </w:rPr>
              <w:t>长制，强化农村道路交通安全监管，</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年新建改造农村公路</w:t>
            </w:r>
            <w:r>
              <w:rPr>
                <w:rFonts w:ascii="仿宋_GB2312" w:eastAsia="仿宋_GB2312" w:hAnsi="仿宋_GB2312" w:cs="仿宋_GB2312"/>
                <w:sz w:val="22"/>
                <w:szCs w:val="28"/>
              </w:rPr>
              <w:t>34</w:t>
            </w:r>
            <w:r>
              <w:rPr>
                <w:rFonts w:ascii="仿宋_GB2312" w:eastAsia="仿宋_GB2312" w:hAnsi="仿宋_GB2312" w:cs="仿宋_GB2312" w:hint="eastAsia"/>
                <w:sz w:val="22"/>
                <w:szCs w:val="28"/>
              </w:rPr>
              <w:t>公里，到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年新建改造</w:t>
            </w:r>
            <w:r>
              <w:rPr>
                <w:rFonts w:ascii="仿宋_GB2312" w:eastAsia="仿宋_GB2312" w:hAnsi="仿宋_GB2312" w:cs="仿宋_GB2312"/>
                <w:sz w:val="22"/>
                <w:szCs w:val="28"/>
              </w:rPr>
              <w:t>338</w:t>
            </w:r>
            <w:r>
              <w:rPr>
                <w:rFonts w:ascii="仿宋_GB2312" w:eastAsia="仿宋_GB2312" w:hAnsi="仿宋_GB2312" w:cs="仿宋_GB2312" w:hint="eastAsia"/>
                <w:sz w:val="22"/>
                <w:szCs w:val="28"/>
              </w:rPr>
              <w:t>公里。</w:t>
            </w:r>
          </w:p>
        </w:tc>
        <w:tc>
          <w:tcPr>
            <w:tcW w:w="1147" w:type="dxa"/>
            <w:vAlign w:val="center"/>
          </w:tcPr>
          <w:p w14:paraId="6B242209"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643A9B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县交通局局长</w:t>
            </w:r>
          </w:p>
        </w:tc>
        <w:tc>
          <w:tcPr>
            <w:tcW w:w="1590" w:type="dxa"/>
            <w:vAlign w:val="center"/>
          </w:tcPr>
          <w:p w14:paraId="375DC4C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县交通局</w:t>
            </w:r>
          </w:p>
        </w:tc>
        <w:tc>
          <w:tcPr>
            <w:tcW w:w="2384" w:type="dxa"/>
            <w:gridSpan w:val="2"/>
            <w:vAlign w:val="center"/>
          </w:tcPr>
          <w:p w14:paraId="23541D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6CEF46D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8A653A1" w14:textId="77777777" w:rsidTr="004A254C">
        <w:trPr>
          <w:trHeight w:val="986"/>
        </w:trPr>
        <w:tc>
          <w:tcPr>
            <w:tcW w:w="659" w:type="dxa"/>
            <w:vAlign w:val="center"/>
          </w:tcPr>
          <w:p w14:paraId="1C2DB62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62</w:t>
            </w:r>
          </w:p>
        </w:tc>
        <w:tc>
          <w:tcPr>
            <w:tcW w:w="660" w:type="dxa"/>
            <w:vMerge/>
          </w:tcPr>
          <w:p w14:paraId="20B272AE"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78E635A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配合实施好国道</w:t>
            </w:r>
            <w:r>
              <w:rPr>
                <w:rFonts w:ascii="仿宋_GB2312" w:eastAsia="仿宋_GB2312" w:hAnsi="仿宋_GB2312" w:cs="仿宋_GB2312"/>
                <w:sz w:val="22"/>
                <w:szCs w:val="28"/>
              </w:rPr>
              <w:t>109</w:t>
            </w:r>
            <w:r>
              <w:rPr>
                <w:rFonts w:ascii="仿宋_GB2312" w:eastAsia="仿宋_GB2312" w:hAnsi="仿宋_GB2312" w:cs="仿宋_GB2312" w:hint="eastAsia"/>
                <w:sz w:val="22"/>
                <w:szCs w:val="28"/>
              </w:rPr>
              <w:t>线黄渠桥至惠农段改扩建等工程，积极推进省道</w:t>
            </w:r>
            <w:proofErr w:type="gramStart"/>
            <w:r>
              <w:rPr>
                <w:rFonts w:ascii="仿宋_GB2312" w:eastAsia="仿宋_GB2312" w:hAnsi="仿宋_GB2312" w:cs="仿宋_GB2312"/>
                <w:sz w:val="22"/>
                <w:szCs w:val="28"/>
              </w:rPr>
              <w:t>302</w:t>
            </w:r>
            <w:r>
              <w:rPr>
                <w:rFonts w:ascii="仿宋_GB2312" w:eastAsia="仿宋_GB2312" w:hAnsi="仿宋_GB2312" w:cs="仿宋_GB2312" w:hint="eastAsia"/>
                <w:sz w:val="22"/>
                <w:szCs w:val="28"/>
              </w:rPr>
              <w:t>线蒙宁省界</w:t>
            </w:r>
            <w:proofErr w:type="gramEnd"/>
            <w:r>
              <w:rPr>
                <w:rFonts w:ascii="仿宋_GB2312" w:eastAsia="仿宋_GB2312" w:hAnsi="仿宋_GB2312" w:cs="仿宋_GB2312" w:hint="eastAsia"/>
                <w:sz w:val="22"/>
                <w:szCs w:val="28"/>
              </w:rPr>
              <w:t>至陶乐段公路、国道</w:t>
            </w:r>
            <w:r>
              <w:rPr>
                <w:rFonts w:ascii="仿宋_GB2312" w:eastAsia="仿宋_GB2312" w:hAnsi="仿宋_GB2312" w:cs="仿宋_GB2312"/>
                <w:sz w:val="22"/>
                <w:szCs w:val="28"/>
              </w:rPr>
              <w:t>109</w:t>
            </w:r>
            <w:r>
              <w:rPr>
                <w:rFonts w:ascii="仿宋_GB2312" w:eastAsia="仿宋_GB2312" w:hAnsi="仿宋_GB2312" w:cs="仿宋_GB2312" w:hint="eastAsia"/>
                <w:sz w:val="22"/>
                <w:szCs w:val="28"/>
              </w:rPr>
              <w:t>线姚伏至黄渠桥段改扩建等工程。</w:t>
            </w:r>
          </w:p>
        </w:tc>
        <w:tc>
          <w:tcPr>
            <w:tcW w:w="1147" w:type="dxa"/>
            <w:vAlign w:val="center"/>
          </w:tcPr>
          <w:p w14:paraId="32A45913"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65FA03D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县交通局局长</w:t>
            </w:r>
          </w:p>
        </w:tc>
        <w:tc>
          <w:tcPr>
            <w:tcW w:w="1590" w:type="dxa"/>
            <w:vAlign w:val="center"/>
          </w:tcPr>
          <w:p w14:paraId="43725C6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县交通局</w:t>
            </w:r>
          </w:p>
        </w:tc>
        <w:tc>
          <w:tcPr>
            <w:tcW w:w="2384" w:type="dxa"/>
            <w:gridSpan w:val="2"/>
            <w:vAlign w:val="center"/>
          </w:tcPr>
          <w:p w14:paraId="155064B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县直有关部门、相关乡镇</w:t>
            </w:r>
          </w:p>
        </w:tc>
        <w:tc>
          <w:tcPr>
            <w:tcW w:w="1365" w:type="dxa"/>
            <w:vAlign w:val="center"/>
          </w:tcPr>
          <w:p w14:paraId="483587C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0A6F02B" w14:textId="77777777" w:rsidTr="004A254C">
        <w:trPr>
          <w:trHeight w:val="579"/>
        </w:trPr>
        <w:tc>
          <w:tcPr>
            <w:tcW w:w="659" w:type="dxa"/>
            <w:vAlign w:val="center"/>
          </w:tcPr>
          <w:p w14:paraId="2FE310C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63</w:t>
            </w:r>
          </w:p>
        </w:tc>
        <w:tc>
          <w:tcPr>
            <w:tcW w:w="660" w:type="dxa"/>
            <w:vMerge/>
          </w:tcPr>
          <w:p w14:paraId="350721C5"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6DA751F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实施城乡供水一体化工程，加快“互联网</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城乡供水”工程建设，</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年农村自来水普及率达到</w:t>
            </w:r>
            <w:r>
              <w:rPr>
                <w:rFonts w:ascii="仿宋_GB2312" w:eastAsia="仿宋_GB2312" w:hAnsi="仿宋_GB2312" w:cs="仿宋_GB2312"/>
                <w:sz w:val="22"/>
                <w:szCs w:val="28"/>
              </w:rPr>
              <w:t>98%</w:t>
            </w:r>
            <w:r>
              <w:rPr>
                <w:rFonts w:ascii="仿宋_GB2312" w:eastAsia="仿宋_GB2312" w:hAnsi="仿宋_GB2312" w:cs="仿宋_GB2312" w:hint="eastAsia"/>
                <w:sz w:val="22"/>
                <w:szCs w:val="28"/>
              </w:rPr>
              <w:t>。</w:t>
            </w:r>
          </w:p>
        </w:tc>
        <w:tc>
          <w:tcPr>
            <w:tcW w:w="1147" w:type="dxa"/>
            <w:vAlign w:val="center"/>
          </w:tcPr>
          <w:p w14:paraId="4701456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8" w:type="dxa"/>
            <w:gridSpan w:val="2"/>
            <w:vAlign w:val="center"/>
          </w:tcPr>
          <w:p w14:paraId="16D163C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马建虎</w:t>
            </w:r>
            <w:proofErr w:type="gramEnd"/>
          </w:p>
        </w:tc>
        <w:tc>
          <w:tcPr>
            <w:tcW w:w="1590" w:type="dxa"/>
            <w:vAlign w:val="center"/>
          </w:tcPr>
          <w:p w14:paraId="79EE9D5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tc>
        <w:tc>
          <w:tcPr>
            <w:tcW w:w="2384" w:type="dxa"/>
            <w:gridSpan w:val="2"/>
            <w:vAlign w:val="center"/>
          </w:tcPr>
          <w:p w14:paraId="5216113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339EDD9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106EA4F" w14:textId="77777777" w:rsidTr="004A254C">
        <w:trPr>
          <w:trHeight w:val="724"/>
        </w:trPr>
        <w:tc>
          <w:tcPr>
            <w:tcW w:w="659" w:type="dxa"/>
            <w:vAlign w:val="center"/>
          </w:tcPr>
          <w:p w14:paraId="4F58A26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64</w:t>
            </w:r>
          </w:p>
        </w:tc>
        <w:tc>
          <w:tcPr>
            <w:tcW w:w="660" w:type="dxa"/>
            <w:vMerge/>
          </w:tcPr>
          <w:p w14:paraId="165BEC5E"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F87918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实施农村电网巩固提升工程，加强村级公共照明设施建设，加强农村安全用电管理。</w:t>
            </w:r>
          </w:p>
        </w:tc>
        <w:tc>
          <w:tcPr>
            <w:tcW w:w="1147" w:type="dxa"/>
            <w:vAlign w:val="center"/>
          </w:tcPr>
          <w:p w14:paraId="6EE7283B"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34FF5C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何建剑</w:t>
            </w:r>
          </w:p>
        </w:tc>
        <w:tc>
          <w:tcPr>
            <w:tcW w:w="1590" w:type="dxa"/>
            <w:vAlign w:val="center"/>
          </w:tcPr>
          <w:p w14:paraId="437DA7F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国网平罗县</w:t>
            </w:r>
            <w:proofErr w:type="gramEnd"/>
          </w:p>
          <w:p w14:paraId="46A189F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供电公司</w:t>
            </w:r>
          </w:p>
        </w:tc>
        <w:tc>
          <w:tcPr>
            <w:tcW w:w="2384" w:type="dxa"/>
            <w:gridSpan w:val="2"/>
            <w:vAlign w:val="center"/>
          </w:tcPr>
          <w:p w14:paraId="3E37B84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7AA46D6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4EB2A00C" w14:textId="77777777" w:rsidTr="004A254C">
        <w:trPr>
          <w:trHeight w:val="799"/>
        </w:trPr>
        <w:tc>
          <w:tcPr>
            <w:tcW w:w="659" w:type="dxa"/>
            <w:vAlign w:val="center"/>
          </w:tcPr>
          <w:p w14:paraId="515787FA" w14:textId="77777777" w:rsidR="00415FE9" w:rsidRDefault="00415FE9" w:rsidP="004A254C">
            <w:pPr>
              <w:jc w:val="center"/>
              <w:rPr>
                <w:rFonts w:ascii="仿宋_GB2312" w:eastAsia="仿宋_GB2312" w:hAnsi="仿宋_GB2312" w:cs="仿宋_GB2312"/>
                <w:sz w:val="22"/>
                <w:szCs w:val="28"/>
              </w:rPr>
            </w:pPr>
            <w:r>
              <w:rPr>
                <w:rFonts w:ascii="Times New Roman" w:eastAsia="仿宋_GB2312" w:hAnsi="Times New Roman"/>
                <w:sz w:val="22"/>
                <w:szCs w:val="28"/>
              </w:rPr>
              <w:t>65</w:t>
            </w:r>
          </w:p>
        </w:tc>
        <w:tc>
          <w:tcPr>
            <w:tcW w:w="660" w:type="dxa"/>
            <w:vMerge/>
          </w:tcPr>
          <w:p w14:paraId="26087343"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2D3AAB5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推进燃气下乡进村，支持建设安全可靠的乡村储气罐站和微管网供气系统。</w:t>
            </w:r>
          </w:p>
        </w:tc>
        <w:tc>
          <w:tcPr>
            <w:tcW w:w="1147" w:type="dxa"/>
            <w:vAlign w:val="center"/>
          </w:tcPr>
          <w:p w14:paraId="3ECB9520"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2324BDC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闫志强</w:t>
            </w:r>
          </w:p>
        </w:tc>
        <w:tc>
          <w:tcPr>
            <w:tcW w:w="1590" w:type="dxa"/>
            <w:vAlign w:val="center"/>
          </w:tcPr>
          <w:p w14:paraId="539123E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德渊集团</w:t>
            </w:r>
            <w:proofErr w:type="gramEnd"/>
          </w:p>
        </w:tc>
        <w:tc>
          <w:tcPr>
            <w:tcW w:w="2384" w:type="dxa"/>
            <w:gridSpan w:val="2"/>
            <w:vAlign w:val="center"/>
          </w:tcPr>
          <w:p w14:paraId="021B3FF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6A72BC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449F537" w14:textId="77777777" w:rsidTr="004A254C">
        <w:trPr>
          <w:trHeight w:val="434"/>
        </w:trPr>
        <w:tc>
          <w:tcPr>
            <w:tcW w:w="659" w:type="dxa"/>
            <w:vAlign w:val="center"/>
          </w:tcPr>
          <w:p w14:paraId="35B2DB08"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37" w:type="dxa"/>
            <w:gridSpan w:val="4"/>
            <w:vAlign w:val="center"/>
          </w:tcPr>
          <w:p w14:paraId="29898040"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47" w:type="dxa"/>
            <w:vAlign w:val="center"/>
          </w:tcPr>
          <w:p w14:paraId="1B09CF8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8" w:type="dxa"/>
            <w:gridSpan w:val="2"/>
            <w:vAlign w:val="center"/>
          </w:tcPr>
          <w:p w14:paraId="626B0AF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3F9083E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84" w:type="dxa"/>
            <w:gridSpan w:val="2"/>
            <w:vAlign w:val="center"/>
          </w:tcPr>
          <w:p w14:paraId="26218E3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365" w:type="dxa"/>
            <w:vAlign w:val="center"/>
          </w:tcPr>
          <w:p w14:paraId="70597E2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126B47D6" w14:textId="77777777" w:rsidTr="004A254C">
        <w:trPr>
          <w:trHeight w:val="604"/>
        </w:trPr>
        <w:tc>
          <w:tcPr>
            <w:tcW w:w="659" w:type="dxa"/>
            <w:vAlign w:val="center"/>
          </w:tcPr>
          <w:p w14:paraId="1450FE7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66</w:t>
            </w:r>
          </w:p>
        </w:tc>
        <w:tc>
          <w:tcPr>
            <w:tcW w:w="660" w:type="dxa"/>
            <w:vMerge w:val="restart"/>
            <w:vAlign w:val="center"/>
          </w:tcPr>
          <w:p w14:paraId="023E2F7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完善农村基础设施</w:t>
            </w:r>
          </w:p>
        </w:tc>
        <w:tc>
          <w:tcPr>
            <w:tcW w:w="5977" w:type="dxa"/>
            <w:gridSpan w:val="3"/>
            <w:vAlign w:val="center"/>
          </w:tcPr>
          <w:p w14:paraId="26B07A3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推动农村</w:t>
            </w:r>
            <w:proofErr w:type="gramStart"/>
            <w:r>
              <w:rPr>
                <w:rFonts w:ascii="仿宋_GB2312" w:eastAsia="仿宋_GB2312" w:hAnsi="仿宋_GB2312" w:cs="仿宋_GB2312" w:hint="eastAsia"/>
                <w:sz w:val="22"/>
                <w:szCs w:val="28"/>
              </w:rPr>
              <w:t>千兆光</w:t>
            </w:r>
            <w:proofErr w:type="gramEnd"/>
            <w:r>
              <w:rPr>
                <w:rFonts w:ascii="仿宋_GB2312" w:eastAsia="仿宋_GB2312" w:hAnsi="仿宋_GB2312" w:cs="仿宋_GB2312" w:hint="eastAsia"/>
                <w:sz w:val="22"/>
                <w:szCs w:val="28"/>
              </w:rPr>
              <w:t>网、</w:t>
            </w:r>
            <w:r>
              <w:rPr>
                <w:rFonts w:ascii="仿宋_GB2312" w:eastAsia="仿宋_GB2312" w:hAnsi="仿宋_GB2312" w:cs="仿宋_GB2312"/>
                <w:sz w:val="22"/>
                <w:szCs w:val="28"/>
              </w:rPr>
              <w:t>5G</w:t>
            </w:r>
            <w:r>
              <w:rPr>
                <w:rFonts w:ascii="仿宋_GB2312" w:eastAsia="仿宋_GB2312" w:hAnsi="仿宋_GB2312" w:cs="仿宋_GB2312" w:hint="eastAsia"/>
                <w:sz w:val="22"/>
                <w:szCs w:val="28"/>
              </w:rPr>
              <w:t>移动通信、移动物联网与县城同步规划建设。</w:t>
            </w:r>
          </w:p>
        </w:tc>
        <w:tc>
          <w:tcPr>
            <w:tcW w:w="1147" w:type="dxa"/>
            <w:vAlign w:val="center"/>
          </w:tcPr>
          <w:p w14:paraId="5B4E80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8" w:type="dxa"/>
            <w:gridSpan w:val="2"/>
            <w:vAlign w:val="center"/>
          </w:tcPr>
          <w:p w14:paraId="6D9E054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任生虎</w:t>
            </w:r>
            <w:proofErr w:type="gramEnd"/>
          </w:p>
        </w:tc>
        <w:tc>
          <w:tcPr>
            <w:tcW w:w="1590" w:type="dxa"/>
            <w:vAlign w:val="center"/>
          </w:tcPr>
          <w:p w14:paraId="623CA0A6"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县网信办</w:t>
            </w:r>
            <w:proofErr w:type="gramEnd"/>
          </w:p>
        </w:tc>
        <w:tc>
          <w:tcPr>
            <w:tcW w:w="2384" w:type="dxa"/>
            <w:gridSpan w:val="2"/>
            <w:vAlign w:val="center"/>
          </w:tcPr>
          <w:p w14:paraId="4AEBDAE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通信服务公司、各乡镇</w:t>
            </w:r>
          </w:p>
        </w:tc>
        <w:tc>
          <w:tcPr>
            <w:tcW w:w="1365" w:type="dxa"/>
            <w:vAlign w:val="center"/>
          </w:tcPr>
          <w:p w14:paraId="55394DD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A224E3E" w14:textId="77777777" w:rsidTr="004A254C">
        <w:trPr>
          <w:trHeight w:val="664"/>
        </w:trPr>
        <w:tc>
          <w:tcPr>
            <w:tcW w:w="659" w:type="dxa"/>
            <w:vAlign w:val="center"/>
          </w:tcPr>
          <w:p w14:paraId="38AF885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67</w:t>
            </w:r>
          </w:p>
        </w:tc>
        <w:tc>
          <w:tcPr>
            <w:tcW w:w="660" w:type="dxa"/>
            <w:vMerge/>
            <w:vAlign w:val="center"/>
          </w:tcPr>
          <w:p w14:paraId="410EB398"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6C0CB25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建立农村低收入家庭住房安全保障长效机制，年内完成抗震</w:t>
            </w:r>
            <w:proofErr w:type="gramStart"/>
            <w:r>
              <w:rPr>
                <w:rFonts w:ascii="仿宋_GB2312" w:eastAsia="仿宋_GB2312" w:hAnsi="仿宋_GB2312" w:cs="仿宋_GB2312" w:hint="eastAsia"/>
                <w:sz w:val="22"/>
                <w:szCs w:val="28"/>
              </w:rPr>
              <w:t>宜居农房改</w:t>
            </w:r>
            <w:proofErr w:type="gramEnd"/>
            <w:r>
              <w:rPr>
                <w:rFonts w:ascii="仿宋_GB2312" w:eastAsia="仿宋_GB2312" w:hAnsi="仿宋_GB2312" w:cs="仿宋_GB2312" w:hint="eastAsia"/>
                <w:sz w:val="22"/>
                <w:szCs w:val="28"/>
              </w:rPr>
              <w:t>造</w:t>
            </w:r>
            <w:r>
              <w:rPr>
                <w:rFonts w:ascii="仿宋_GB2312" w:eastAsia="仿宋_GB2312" w:hAnsi="仿宋_GB2312" w:cs="仿宋_GB2312"/>
                <w:sz w:val="22"/>
                <w:szCs w:val="28"/>
              </w:rPr>
              <w:t>321</w:t>
            </w:r>
            <w:r>
              <w:rPr>
                <w:rFonts w:ascii="仿宋_GB2312" w:eastAsia="仿宋_GB2312" w:hAnsi="仿宋_GB2312" w:cs="仿宋_GB2312" w:hint="eastAsia"/>
                <w:sz w:val="22"/>
                <w:szCs w:val="28"/>
              </w:rPr>
              <w:t>户。</w:t>
            </w:r>
          </w:p>
        </w:tc>
        <w:tc>
          <w:tcPr>
            <w:tcW w:w="1147" w:type="dxa"/>
            <w:vAlign w:val="center"/>
          </w:tcPr>
          <w:p w14:paraId="3E21E76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35B73EB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宋志斌</w:t>
            </w:r>
          </w:p>
        </w:tc>
        <w:tc>
          <w:tcPr>
            <w:tcW w:w="1590" w:type="dxa"/>
            <w:vAlign w:val="center"/>
          </w:tcPr>
          <w:p w14:paraId="51EF078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tc>
        <w:tc>
          <w:tcPr>
            <w:tcW w:w="2384" w:type="dxa"/>
            <w:gridSpan w:val="2"/>
            <w:vAlign w:val="center"/>
          </w:tcPr>
          <w:p w14:paraId="5A01376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7BB6AD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CBB1663" w14:textId="77777777" w:rsidTr="004A254C">
        <w:trPr>
          <w:trHeight w:val="674"/>
        </w:trPr>
        <w:tc>
          <w:tcPr>
            <w:tcW w:w="659" w:type="dxa"/>
            <w:vAlign w:val="center"/>
          </w:tcPr>
          <w:p w14:paraId="0120651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68</w:t>
            </w:r>
          </w:p>
        </w:tc>
        <w:tc>
          <w:tcPr>
            <w:tcW w:w="660" w:type="dxa"/>
            <w:vMerge/>
            <w:vAlign w:val="center"/>
          </w:tcPr>
          <w:p w14:paraId="52D2B82F"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78F0CFF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持续开展“一村一年一事”行动，重点解决农村基础设施、公共服务等短板问题，</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年完成事项</w:t>
            </w:r>
            <w:r>
              <w:rPr>
                <w:rFonts w:ascii="仿宋_GB2312" w:eastAsia="仿宋_GB2312" w:hAnsi="仿宋_GB2312" w:cs="仿宋_GB2312"/>
                <w:sz w:val="22"/>
                <w:szCs w:val="28"/>
              </w:rPr>
              <w:t>140</w:t>
            </w:r>
            <w:r>
              <w:rPr>
                <w:rFonts w:ascii="仿宋_GB2312" w:eastAsia="仿宋_GB2312" w:hAnsi="仿宋_GB2312" w:cs="仿宋_GB2312" w:hint="eastAsia"/>
                <w:sz w:val="22"/>
                <w:szCs w:val="28"/>
              </w:rPr>
              <w:t>件。</w:t>
            </w:r>
          </w:p>
        </w:tc>
        <w:tc>
          <w:tcPr>
            <w:tcW w:w="1147" w:type="dxa"/>
            <w:vAlign w:val="center"/>
          </w:tcPr>
          <w:p w14:paraId="4966594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67C7F1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12578D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县委农办</w:t>
            </w:r>
          </w:p>
        </w:tc>
        <w:tc>
          <w:tcPr>
            <w:tcW w:w="2384" w:type="dxa"/>
            <w:gridSpan w:val="2"/>
            <w:vAlign w:val="center"/>
          </w:tcPr>
          <w:p w14:paraId="3598B86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365" w:type="dxa"/>
            <w:vAlign w:val="center"/>
          </w:tcPr>
          <w:p w14:paraId="3EE61B8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01850B5" w14:textId="77777777" w:rsidTr="004A254C">
        <w:trPr>
          <w:trHeight w:val="986"/>
        </w:trPr>
        <w:tc>
          <w:tcPr>
            <w:tcW w:w="659" w:type="dxa"/>
            <w:vAlign w:val="center"/>
          </w:tcPr>
          <w:p w14:paraId="50568F9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69</w:t>
            </w:r>
          </w:p>
        </w:tc>
        <w:tc>
          <w:tcPr>
            <w:tcW w:w="660" w:type="dxa"/>
            <w:vMerge w:val="restart"/>
            <w:vAlign w:val="center"/>
          </w:tcPr>
          <w:p w14:paraId="23D01D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实施农村人居环境整治提升五年</w:t>
            </w:r>
            <w:r>
              <w:rPr>
                <w:rFonts w:ascii="仿宋_GB2312" w:eastAsia="仿宋_GB2312" w:hAnsi="仿宋_GB2312" w:cs="仿宋_GB2312" w:hint="eastAsia"/>
                <w:b/>
                <w:bCs/>
                <w:sz w:val="22"/>
                <w:szCs w:val="28"/>
              </w:rPr>
              <w:lastRenderedPageBreak/>
              <w:t>行动</w:t>
            </w:r>
          </w:p>
        </w:tc>
        <w:tc>
          <w:tcPr>
            <w:tcW w:w="5977" w:type="dxa"/>
            <w:gridSpan w:val="3"/>
            <w:vAlign w:val="center"/>
          </w:tcPr>
          <w:p w14:paraId="020D67A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制定农村人居环境整治提升五年行动实施方案，抓好自治区农村人居环境整治示范县建设，打造一批农村人居环境整治示范点和美丽庭院。</w:t>
            </w:r>
          </w:p>
        </w:tc>
        <w:tc>
          <w:tcPr>
            <w:tcW w:w="1147" w:type="dxa"/>
            <w:vAlign w:val="center"/>
          </w:tcPr>
          <w:p w14:paraId="574F4EE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18930C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5C46E86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274F5B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2A72C5B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32BF140" w14:textId="77777777" w:rsidTr="004A254C">
        <w:trPr>
          <w:trHeight w:val="1016"/>
        </w:trPr>
        <w:tc>
          <w:tcPr>
            <w:tcW w:w="659" w:type="dxa"/>
            <w:vAlign w:val="center"/>
          </w:tcPr>
          <w:p w14:paraId="0FDCE4F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70</w:t>
            </w:r>
          </w:p>
        </w:tc>
        <w:tc>
          <w:tcPr>
            <w:tcW w:w="660" w:type="dxa"/>
            <w:vMerge/>
          </w:tcPr>
          <w:p w14:paraId="28483D22"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765E08A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持续推进农村“厕所革命”，完成改厕</w:t>
            </w:r>
            <w:r>
              <w:rPr>
                <w:rFonts w:ascii="仿宋_GB2312" w:eastAsia="仿宋_GB2312" w:hAnsi="仿宋_GB2312" w:cs="仿宋_GB2312"/>
                <w:sz w:val="22"/>
                <w:szCs w:val="28"/>
              </w:rPr>
              <w:t>1050</w:t>
            </w:r>
            <w:r>
              <w:rPr>
                <w:rFonts w:ascii="仿宋_GB2312" w:eastAsia="仿宋_GB2312" w:hAnsi="仿宋_GB2312" w:cs="仿宋_GB2312" w:hint="eastAsia"/>
                <w:sz w:val="22"/>
                <w:szCs w:val="28"/>
              </w:rPr>
              <w:t>户，对已建成农村厕所运</w:t>
            </w:r>
            <w:proofErr w:type="gramStart"/>
            <w:r>
              <w:rPr>
                <w:rFonts w:ascii="仿宋_GB2312" w:eastAsia="仿宋_GB2312" w:hAnsi="仿宋_GB2312" w:cs="仿宋_GB2312" w:hint="eastAsia"/>
                <w:sz w:val="22"/>
                <w:szCs w:val="28"/>
              </w:rPr>
              <w:t>维使用</w:t>
            </w:r>
            <w:proofErr w:type="gramEnd"/>
            <w:r>
              <w:rPr>
                <w:rFonts w:ascii="仿宋_GB2312" w:eastAsia="仿宋_GB2312" w:hAnsi="仿宋_GB2312" w:cs="仿宋_GB2312" w:hint="eastAsia"/>
                <w:sz w:val="22"/>
                <w:szCs w:val="28"/>
              </w:rPr>
              <w:t>开展“回头看”，建立</w:t>
            </w:r>
            <w:proofErr w:type="gramStart"/>
            <w:r>
              <w:rPr>
                <w:rFonts w:ascii="仿宋_GB2312" w:eastAsia="仿宋_GB2312" w:hAnsi="仿宋_GB2312" w:cs="仿宋_GB2312" w:hint="eastAsia"/>
                <w:sz w:val="22"/>
                <w:szCs w:val="28"/>
              </w:rPr>
              <w:t>完善运维管理</w:t>
            </w:r>
            <w:proofErr w:type="gramEnd"/>
            <w:r>
              <w:rPr>
                <w:rFonts w:ascii="仿宋_GB2312" w:eastAsia="仿宋_GB2312" w:hAnsi="仿宋_GB2312" w:cs="仿宋_GB2312" w:hint="eastAsia"/>
                <w:sz w:val="22"/>
                <w:szCs w:val="28"/>
              </w:rPr>
              <w:t>长效机制，到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年农村卫生厕所普及率达到</w:t>
            </w:r>
            <w:r>
              <w:rPr>
                <w:rFonts w:ascii="仿宋_GB2312" w:eastAsia="仿宋_GB2312" w:hAnsi="仿宋_GB2312" w:cs="仿宋_GB2312"/>
                <w:sz w:val="22"/>
                <w:szCs w:val="28"/>
              </w:rPr>
              <w:t>90%</w:t>
            </w:r>
            <w:r>
              <w:rPr>
                <w:rFonts w:ascii="仿宋_GB2312" w:eastAsia="仿宋_GB2312" w:hAnsi="仿宋_GB2312" w:cs="仿宋_GB2312" w:hint="eastAsia"/>
                <w:sz w:val="22"/>
                <w:szCs w:val="28"/>
              </w:rPr>
              <w:t>以上。</w:t>
            </w:r>
          </w:p>
        </w:tc>
        <w:tc>
          <w:tcPr>
            <w:tcW w:w="1147" w:type="dxa"/>
            <w:vAlign w:val="center"/>
          </w:tcPr>
          <w:p w14:paraId="107FF86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8" w:type="dxa"/>
            <w:gridSpan w:val="2"/>
            <w:vAlign w:val="center"/>
          </w:tcPr>
          <w:p w14:paraId="1869E86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3206895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84" w:type="dxa"/>
            <w:gridSpan w:val="2"/>
            <w:vAlign w:val="center"/>
          </w:tcPr>
          <w:p w14:paraId="3FCFD67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2362DFAF"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6E260AA1" w14:textId="77777777" w:rsidTr="004A254C">
        <w:trPr>
          <w:trHeight w:val="1670"/>
        </w:trPr>
        <w:tc>
          <w:tcPr>
            <w:tcW w:w="659" w:type="dxa"/>
            <w:vAlign w:val="center"/>
          </w:tcPr>
          <w:p w14:paraId="67D2F25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71</w:t>
            </w:r>
          </w:p>
        </w:tc>
        <w:tc>
          <w:tcPr>
            <w:tcW w:w="660" w:type="dxa"/>
            <w:vMerge/>
            <w:vAlign w:val="center"/>
          </w:tcPr>
          <w:p w14:paraId="22A73E55" w14:textId="77777777" w:rsidR="00415FE9" w:rsidRDefault="00415FE9" w:rsidP="004A254C">
            <w:pPr>
              <w:jc w:val="center"/>
              <w:rPr>
                <w:rFonts w:ascii="仿宋_GB2312" w:eastAsia="仿宋_GB2312" w:hAnsi="仿宋_GB2312" w:cs="仿宋_GB2312"/>
                <w:sz w:val="22"/>
                <w:szCs w:val="28"/>
              </w:rPr>
            </w:pPr>
          </w:p>
        </w:tc>
        <w:tc>
          <w:tcPr>
            <w:tcW w:w="5977" w:type="dxa"/>
            <w:gridSpan w:val="3"/>
            <w:vAlign w:val="center"/>
          </w:tcPr>
          <w:p w14:paraId="050F171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持续推进农村“垃圾革命”，统筹新建或改造农村生活垃圾中转站，规划建设小型垃圾末端处理厂，推行“两次六分、四级联动”垃圾分类处理模式，建立积分奖励制度，推进农村生活垃圾源头分类减量，实现农村生活垃圾分类和资源化利用覆盖面达到</w:t>
            </w:r>
            <w:r>
              <w:rPr>
                <w:rFonts w:ascii="仿宋_GB2312" w:eastAsia="仿宋_GB2312" w:hAnsi="仿宋_GB2312" w:cs="仿宋_GB2312"/>
                <w:sz w:val="22"/>
                <w:szCs w:val="28"/>
              </w:rPr>
              <w:t>35%</w:t>
            </w:r>
            <w:r>
              <w:rPr>
                <w:rFonts w:ascii="仿宋_GB2312" w:eastAsia="仿宋_GB2312" w:hAnsi="仿宋_GB2312" w:cs="仿宋_GB2312" w:hint="eastAsia"/>
                <w:sz w:val="22"/>
                <w:szCs w:val="28"/>
              </w:rPr>
              <w:t>以上。</w:t>
            </w:r>
          </w:p>
        </w:tc>
        <w:tc>
          <w:tcPr>
            <w:tcW w:w="1147" w:type="dxa"/>
            <w:vAlign w:val="center"/>
          </w:tcPr>
          <w:p w14:paraId="2EF5FA3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2D8CEB8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宋志斌</w:t>
            </w:r>
          </w:p>
        </w:tc>
        <w:tc>
          <w:tcPr>
            <w:tcW w:w="1590" w:type="dxa"/>
            <w:vAlign w:val="center"/>
          </w:tcPr>
          <w:p w14:paraId="12350BF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tc>
        <w:tc>
          <w:tcPr>
            <w:tcW w:w="2384" w:type="dxa"/>
            <w:gridSpan w:val="2"/>
            <w:vAlign w:val="center"/>
          </w:tcPr>
          <w:p w14:paraId="1819B03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2C8B115E"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color w:val="000000"/>
                <w:sz w:val="22"/>
                <w:szCs w:val="28"/>
              </w:rPr>
              <w:t>12</w:t>
            </w:r>
            <w:r>
              <w:rPr>
                <w:rFonts w:ascii="仿宋_GB2312" w:eastAsia="仿宋_GB2312" w:hAnsi="仿宋_GB2312" w:cs="仿宋_GB2312" w:hint="eastAsia"/>
                <w:color w:val="000000"/>
                <w:sz w:val="22"/>
                <w:szCs w:val="28"/>
              </w:rPr>
              <w:t>月底前</w:t>
            </w:r>
          </w:p>
        </w:tc>
      </w:tr>
      <w:tr w:rsidR="00415FE9" w14:paraId="518B1A8C" w14:textId="77777777" w:rsidTr="004A254C">
        <w:trPr>
          <w:trHeight w:val="1388"/>
        </w:trPr>
        <w:tc>
          <w:tcPr>
            <w:tcW w:w="659" w:type="dxa"/>
            <w:vAlign w:val="center"/>
          </w:tcPr>
          <w:p w14:paraId="4472A74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72</w:t>
            </w:r>
          </w:p>
        </w:tc>
        <w:tc>
          <w:tcPr>
            <w:tcW w:w="660" w:type="dxa"/>
            <w:vMerge/>
          </w:tcPr>
          <w:p w14:paraId="7D87C161"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5C1292B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持续推进农村“污水革命”，配套建设农村生活污水集中处理设施，加强已建成污水处理厂（站）提</w:t>
            </w:r>
            <w:proofErr w:type="gramStart"/>
            <w:r>
              <w:rPr>
                <w:rFonts w:ascii="仿宋_GB2312" w:eastAsia="仿宋_GB2312" w:hAnsi="仿宋_GB2312" w:cs="仿宋_GB2312" w:hint="eastAsia"/>
                <w:sz w:val="22"/>
                <w:szCs w:val="28"/>
              </w:rPr>
              <w:t>标改造</w:t>
            </w:r>
            <w:proofErr w:type="gramEnd"/>
            <w:r>
              <w:rPr>
                <w:rFonts w:ascii="仿宋_GB2312" w:eastAsia="仿宋_GB2312" w:hAnsi="仿宋_GB2312" w:cs="仿宋_GB2312" w:hint="eastAsia"/>
                <w:sz w:val="22"/>
                <w:szCs w:val="28"/>
              </w:rPr>
              <w:t>和运行管理，抓好宝丰镇污水处理厂等项目建设，到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年农村生活污水治理率达到</w:t>
            </w:r>
            <w:r>
              <w:rPr>
                <w:rFonts w:ascii="仿宋_GB2312" w:eastAsia="仿宋_GB2312" w:hAnsi="仿宋_GB2312" w:cs="仿宋_GB2312"/>
                <w:sz w:val="22"/>
                <w:szCs w:val="28"/>
              </w:rPr>
              <w:t>40%</w:t>
            </w:r>
            <w:r>
              <w:rPr>
                <w:rFonts w:ascii="仿宋_GB2312" w:eastAsia="仿宋_GB2312" w:hAnsi="仿宋_GB2312" w:cs="仿宋_GB2312" w:hint="eastAsia"/>
                <w:sz w:val="22"/>
                <w:szCs w:val="28"/>
              </w:rPr>
              <w:t>以上。</w:t>
            </w:r>
          </w:p>
        </w:tc>
        <w:tc>
          <w:tcPr>
            <w:tcW w:w="1147" w:type="dxa"/>
            <w:vAlign w:val="center"/>
          </w:tcPr>
          <w:p w14:paraId="4F9410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8" w:type="dxa"/>
            <w:gridSpan w:val="2"/>
            <w:vAlign w:val="center"/>
          </w:tcPr>
          <w:p w14:paraId="7E52DF5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梁</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迈</w:t>
            </w:r>
          </w:p>
        </w:tc>
        <w:tc>
          <w:tcPr>
            <w:tcW w:w="1590" w:type="dxa"/>
            <w:vAlign w:val="center"/>
          </w:tcPr>
          <w:p w14:paraId="4C4F5E7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市生态环境局平罗分局</w:t>
            </w:r>
          </w:p>
        </w:tc>
        <w:tc>
          <w:tcPr>
            <w:tcW w:w="2384" w:type="dxa"/>
            <w:gridSpan w:val="2"/>
            <w:vAlign w:val="center"/>
          </w:tcPr>
          <w:p w14:paraId="1BE865F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县德渊集团</w:t>
            </w:r>
            <w:proofErr w:type="gramEnd"/>
            <w:r>
              <w:rPr>
                <w:rFonts w:ascii="仿宋_GB2312" w:eastAsia="仿宋_GB2312" w:hAnsi="仿宋_GB2312" w:cs="仿宋_GB2312" w:hint="eastAsia"/>
                <w:sz w:val="22"/>
                <w:szCs w:val="28"/>
              </w:rPr>
              <w:t>等县直有关部门、各乡镇</w:t>
            </w:r>
          </w:p>
        </w:tc>
        <w:tc>
          <w:tcPr>
            <w:tcW w:w="1365" w:type="dxa"/>
            <w:vAlign w:val="center"/>
          </w:tcPr>
          <w:p w14:paraId="3D9D2B18"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23DFA88D" w14:textId="77777777" w:rsidTr="004A254C">
        <w:trPr>
          <w:trHeight w:val="1106"/>
        </w:trPr>
        <w:tc>
          <w:tcPr>
            <w:tcW w:w="659" w:type="dxa"/>
            <w:vAlign w:val="center"/>
          </w:tcPr>
          <w:p w14:paraId="60865D1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73</w:t>
            </w:r>
          </w:p>
        </w:tc>
        <w:tc>
          <w:tcPr>
            <w:tcW w:w="660" w:type="dxa"/>
            <w:vMerge/>
          </w:tcPr>
          <w:p w14:paraId="1DAE8C08" w14:textId="77777777" w:rsidR="00415FE9" w:rsidRDefault="00415FE9" w:rsidP="004A254C">
            <w:pPr>
              <w:rPr>
                <w:rFonts w:ascii="仿宋_GB2312" w:eastAsia="仿宋_GB2312" w:hAnsi="仿宋_GB2312" w:cs="仿宋_GB2312"/>
                <w:sz w:val="22"/>
                <w:szCs w:val="28"/>
              </w:rPr>
            </w:pPr>
          </w:p>
        </w:tc>
        <w:tc>
          <w:tcPr>
            <w:tcW w:w="5977" w:type="dxa"/>
            <w:gridSpan w:val="3"/>
            <w:vAlign w:val="center"/>
          </w:tcPr>
          <w:p w14:paraId="4C3EE3B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探索建立规模化、专业化、社会化农村人居环境整治运营机制，做到有制度管护、有资金维护、有人员看护，切实解决“脏乱差”问题。</w:t>
            </w:r>
          </w:p>
        </w:tc>
        <w:tc>
          <w:tcPr>
            <w:tcW w:w="1147" w:type="dxa"/>
            <w:vAlign w:val="center"/>
          </w:tcPr>
          <w:p w14:paraId="23B321B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8" w:type="dxa"/>
            <w:gridSpan w:val="2"/>
            <w:vAlign w:val="center"/>
          </w:tcPr>
          <w:p w14:paraId="2A2197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宋志斌</w:t>
            </w:r>
          </w:p>
        </w:tc>
        <w:tc>
          <w:tcPr>
            <w:tcW w:w="1590" w:type="dxa"/>
            <w:vAlign w:val="center"/>
          </w:tcPr>
          <w:p w14:paraId="65B101B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tc>
        <w:tc>
          <w:tcPr>
            <w:tcW w:w="2384" w:type="dxa"/>
            <w:gridSpan w:val="2"/>
            <w:vAlign w:val="center"/>
          </w:tcPr>
          <w:p w14:paraId="529CCDE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365" w:type="dxa"/>
            <w:vAlign w:val="center"/>
          </w:tcPr>
          <w:p w14:paraId="64942F1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E153F59" w14:textId="77777777" w:rsidTr="004A254C">
        <w:trPr>
          <w:trHeight w:val="442"/>
        </w:trPr>
        <w:tc>
          <w:tcPr>
            <w:tcW w:w="659" w:type="dxa"/>
            <w:vAlign w:val="center"/>
          </w:tcPr>
          <w:p w14:paraId="5651F43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22" w:type="dxa"/>
            <w:gridSpan w:val="3"/>
            <w:vAlign w:val="center"/>
          </w:tcPr>
          <w:p w14:paraId="21132818"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69" w:type="dxa"/>
            <w:gridSpan w:val="3"/>
            <w:vAlign w:val="center"/>
          </w:tcPr>
          <w:p w14:paraId="76F5DE1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5155C2C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621DABD9"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27568B1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3E228A0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7F7CCB3F" w14:textId="77777777" w:rsidTr="004A254C">
        <w:tc>
          <w:tcPr>
            <w:tcW w:w="659" w:type="dxa"/>
            <w:vAlign w:val="center"/>
          </w:tcPr>
          <w:p w14:paraId="202C244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74</w:t>
            </w:r>
          </w:p>
        </w:tc>
        <w:tc>
          <w:tcPr>
            <w:tcW w:w="660" w:type="dxa"/>
            <w:vMerge w:val="restart"/>
            <w:vAlign w:val="center"/>
          </w:tcPr>
          <w:p w14:paraId="5877B32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全面促进乡村消费</w:t>
            </w:r>
          </w:p>
        </w:tc>
        <w:tc>
          <w:tcPr>
            <w:tcW w:w="5962" w:type="dxa"/>
            <w:gridSpan w:val="2"/>
            <w:vAlign w:val="center"/>
          </w:tcPr>
          <w:p w14:paraId="0321657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实施“快递进村”工程，建设</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个县级仓储物流配送中心、</w:t>
            </w:r>
            <w:r>
              <w:rPr>
                <w:rFonts w:ascii="仿宋_GB2312" w:eastAsia="仿宋_GB2312" w:hAnsi="仿宋_GB2312" w:cs="仿宋_GB2312"/>
                <w:sz w:val="22"/>
                <w:szCs w:val="28"/>
              </w:rPr>
              <w:t>8</w:t>
            </w:r>
            <w:r>
              <w:rPr>
                <w:rFonts w:ascii="仿宋_GB2312" w:eastAsia="仿宋_GB2312" w:hAnsi="仿宋_GB2312" w:cs="仿宋_GB2312" w:hint="eastAsia"/>
                <w:sz w:val="22"/>
                <w:szCs w:val="28"/>
              </w:rPr>
              <w:t>个乡镇综合物流服务站、</w:t>
            </w:r>
            <w:r>
              <w:rPr>
                <w:rFonts w:ascii="仿宋_GB2312" w:eastAsia="仿宋_GB2312" w:hAnsi="仿宋_GB2312" w:cs="仿宋_GB2312"/>
                <w:sz w:val="22"/>
                <w:szCs w:val="28"/>
              </w:rPr>
              <w:t>50</w:t>
            </w:r>
            <w:r>
              <w:rPr>
                <w:rFonts w:ascii="仿宋_GB2312" w:eastAsia="仿宋_GB2312" w:hAnsi="仿宋_GB2312" w:cs="仿宋_GB2312" w:hint="eastAsia"/>
                <w:sz w:val="22"/>
                <w:szCs w:val="28"/>
              </w:rPr>
              <w:t>个快递物流末端服务站点，扩大电商、</w:t>
            </w:r>
            <w:proofErr w:type="gramStart"/>
            <w:r>
              <w:rPr>
                <w:rFonts w:ascii="仿宋_GB2312" w:eastAsia="仿宋_GB2312" w:hAnsi="仿宋_GB2312" w:cs="仿宋_GB2312" w:hint="eastAsia"/>
                <w:sz w:val="22"/>
                <w:szCs w:val="28"/>
              </w:rPr>
              <w:t>快递进</w:t>
            </w:r>
            <w:proofErr w:type="gramEnd"/>
            <w:r>
              <w:rPr>
                <w:rFonts w:ascii="仿宋_GB2312" w:eastAsia="仿宋_GB2312" w:hAnsi="仿宋_GB2312" w:cs="仿宋_GB2312" w:hint="eastAsia"/>
                <w:sz w:val="22"/>
                <w:szCs w:val="28"/>
              </w:rPr>
              <w:t>农村覆盖面，完善县乡村三级物流体系。</w:t>
            </w:r>
          </w:p>
        </w:tc>
        <w:tc>
          <w:tcPr>
            <w:tcW w:w="1169" w:type="dxa"/>
            <w:gridSpan w:val="3"/>
            <w:vAlign w:val="center"/>
          </w:tcPr>
          <w:p w14:paraId="333F69B1"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22C679C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马春朝</w:t>
            </w:r>
          </w:p>
        </w:tc>
        <w:tc>
          <w:tcPr>
            <w:tcW w:w="1590" w:type="dxa"/>
            <w:vAlign w:val="center"/>
          </w:tcPr>
          <w:p w14:paraId="3339B26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县商务局</w:t>
            </w:r>
          </w:p>
        </w:tc>
        <w:tc>
          <w:tcPr>
            <w:tcW w:w="2341" w:type="dxa"/>
            <w:vAlign w:val="center"/>
          </w:tcPr>
          <w:p w14:paraId="477E430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1DF52E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0FF66CF" w14:textId="77777777" w:rsidTr="004A254C">
        <w:tc>
          <w:tcPr>
            <w:tcW w:w="659" w:type="dxa"/>
            <w:vAlign w:val="center"/>
          </w:tcPr>
          <w:p w14:paraId="718E33D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75</w:t>
            </w:r>
          </w:p>
        </w:tc>
        <w:tc>
          <w:tcPr>
            <w:tcW w:w="660" w:type="dxa"/>
            <w:vMerge/>
          </w:tcPr>
          <w:p w14:paraId="77676DA2" w14:textId="77777777" w:rsidR="00415FE9" w:rsidRDefault="00415FE9" w:rsidP="004A254C">
            <w:pPr>
              <w:rPr>
                <w:rFonts w:ascii="仿宋_GB2312" w:eastAsia="仿宋_GB2312" w:hAnsi="仿宋_GB2312" w:cs="仿宋_GB2312"/>
                <w:sz w:val="22"/>
                <w:szCs w:val="28"/>
              </w:rPr>
            </w:pPr>
          </w:p>
        </w:tc>
        <w:tc>
          <w:tcPr>
            <w:tcW w:w="5962" w:type="dxa"/>
            <w:gridSpan w:val="2"/>
            <w:vAlign w:val="center"/>
          </w:tcPr>
          <w:p w14:paraId="55E5D869"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深入推进电子商务进农村综合示范县建设和农产品出村进城，大力发展线上营销、直播带货等现代营销模式，支持发展线上线下融合的新零售模式，加强城乡生产与消费有效对接，农产品线上交易额增长</w:t>
            </w:r>
            <w:r>
              <w:rPr>
                <w:rFonts w:ascii="仿宋_GB2312" w:eastAsia="仿宋_GB2312" w:hAnsi="仿宋_GB2312" w:cs="仿宋_GB2312"/>
                <w:sz w:val="22"/>
                <w:szCs w:val="28"/>
              </w:rPr>
              <w:t>10%</w:t>
            </w:r>
            <w:r>
              <w:rPr>
                <w:rFonts w:ascii="仿宋_GB2312" w:eastAsia="仿宋_GB2312" w:hAnsi="仿宋_GB2312" w:cs="仿宋_GB2312" w:hint="eastAsia"/>
                <w:sz w:val="22"/>
                <w:szCs w:val="28"/>
              </w:rPr>
              <w:t>以上。</w:t>
            </w:r>
          </w:p>
        </w:tc>
        <w:tc>
          <w:tcPr>
            <w:tcW w:w="1169" w:type="dxa"/>
            <w:gridSpan w:val="3"/>
            <w:vAlign w:val="center"/>
          </w:tcPr>
          <w:p w14:paraId="6DAC180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7E227CE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马春朝</w:t>
            </w:r>
          </w:p>
        </w:tc>
        <w:tc>
          <w:tcPr>
            <w:tcW w:w="1590" w:type="dxa"/>
            <w:vAlign w:val="center"/>
          </w:tcPr>
          <w:p w14:paraId="0C1E011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县商务局</w:t>
            </w:r>
          </w:p>
        </w:tc>
        <w:tc>
          <w:tcPr>
            <w:tcW w:w="2341" w:type="dxa"/>
            <w:vAlign w:val="center"/>
          </w:tcPr>
          <w:p w14:paraId="761C5CC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408" w:type="dxa"/>
            <w:gridSpan w:val="2"/>
            <w:vAlign w:val="center"/>
          </w:tcPr>
          <w:p w14:paraId="391FB8C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1CBA52A" w14:textId="77777777" w:rsidTr="004A254C">
        <w:trPr>
          <w:trHeight w:val="621"/>
        </w:trPr>
        <w:tc>
          <w:tcPr>
            <w:tcW w:w="659" w:type="dxa"/>
            <w:vAlign w:val="center"/>
          </w:tcPr>
          <w:p w14:paraId="3117CA7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76</w:t>
            </w:r>
          </w:p>
        </w:tc>
        <w:tc>
          <w:tcPr>
            <w:tcW w:w="660" w:type="dxa"/>
            <w:vMerge/>
          </w:tcPr>
          <w:p w14:paraId="78C045EC" w14:textId="77777777" w:rsidR="00415FE9" w:rsidRDefault="00415FE9" w:rsidP="004A254C">
            <w:pPr>
              <w:rPr>
                <w:rFonts w:ascii="仿宋_GB2312" w:eastAsia="仿宋_GB2312" w:hAnsi="仿宋_GB2312" w:cs="仿宋_GB2312"/>
                <w:sz w:val="22"/>
                <w:szCs w:val="28"/>
              </w:rPr>
            </w:pPr>
          </w:p>
        </w:tc>
        <w:tc>
          <w:tcPr>
            <w:tcW w:w="5962" w:type="dxa"/>
            <w:gridSpan w:val="2"/>
            <w:vAlign w:val="center"/>
          </w:tcPr>
          <w:p w14:paraId="03475C2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扩大乡村消费，鼓励开展汽车下乡、家电以旧换新、“节日促销”等活动，促进农村居民耐用消费品更新换代。</w:t>
            </w:r>
          </w:p>
        </w:tc>
        <w:tc>
          <w:tcPr>
            <w:tcW w:w="1169" w:type="dxa"/>
            <w:gridSpan w:val="3"/>
            <w:vAlign w:val="center"/>
          </w:tcPr>
          <w:p w14:paraId="63A63F51"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7BD804C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马春朝</w:t>
            </w:r>
          </w:p>
        </w:tc>
        <w:tc>
          <w:tcPr>
            <w:tcW w:w="1590" w:type="dxa"/>
            <w:vAlign w:val="center"/>
          </w:tcPr>
          <w:p w14:paraId="293B5A6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县商务局</w:t>
            </w:r>
          </w:p>
        </w:tc>
        <w:tc>
          <w:tcPr>
            <w:tcW w:w="2341" w:type="dxa"/>
            <w:vAlign w:val="center"/>
          </w:tcPr>
          <w:p w14:paraId="6507BF5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5434C1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2B0609D" w14:textId="77777777" w:rsidTr="004A254C">
        <w:trPr>
          <w:trHeight w:val="881"/>
        </w:trPr>
        <w:tc>
          <w:tcPr>
            <w:tcW w:w="659" w:type="dxa"/>
            <w:vAlign w:val="center"/>
          </w:tcPr>
          <w:p w14:paraId="6C8C11C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77</w:t>
            </w:r>
          </w:p>
        </w:tc>
        <w:tc>
          <w:tcPr>
            <w:tcW w:w="660" w:type="dxa"/>
            <w:vMerge/>
          </w:tcPr>
          <w:p w14:paraId="5491D641" w14:textId="77777777" w:rsidR="00415FE9" w:rsidRDefault="00415FE9" w:rsidP="004A254C">
            <w:pPr>
              <w:rPr>
                <w:rFonts w:ascii="仿宋_GB2312" w:eastAsia="仿宋_GB2312" w:hAnsi="仿宋_GB2312" w:cs="仿宋_GB2312"/>
                <w:sz w:val="22"/>
                <w:szCs w:val="28"/>
              </w:rPr>
            </w:pPr>
          </w:p>
        </w:tc>
        <w:tc>
          <w:tcPr>
            <w:tcW w:w="5962" w:type="dxa"/>
            <w:gridSpan w:val="2"/>
            <w:vAlign w:val="center"/>
          </w:tcPr>
          <w:p w14:paraId="79D55DD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落实农村生活性服务业支持政策，发展线上线下相结合的服务网点，推动便利化、精细化、品质化发展，满足农村居民消费升级需要，吸引城市居民下乡消费。</w:t>
            </w:r>
          </w:p>
        </w:tc>
        <w:tc>
          <w:tcPr>
            <w:tcW w:w="1169" w:type="dxa"/>
            <w:gridSpan w:val="3"/>
            <w:vAlign w:val="center"/>
          </w:tcPr>
          <w:p w14:paraId="097E065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42C59CD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马春朝</w:t>
            </w:r>
          </w:p>
        </w:tc>
        <w:tc>
          <w:tcPr>
            <w:tcW w:w="1590" w:type="dxa"/>
            <w:vAlign w:val="center"/>
          </w:tcPr>
          <w:p w14:paraId="321F5D5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县商务局</w:t>
            </w:r>
          </w:p>
        </w:tc>
        <w:tc>
          <w:tcPr>
            <w:tcW w:w="2341" w:type="dxa"/>
            <w:vAlign w:val="center"/>
          </w:tcPr>
          <w:p w14:paraId="784BCB8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ECB275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D9F0364" w14:textId="77777777" w:rsidTr="004A254C">
        <w:trPr>
          <w:trHeight w:val="513"/>
        </w:trPr>
        <w:tc>
          <w:tcPr>
            <w:tcW w:w="659" w:type="dxa"/>
            <w:vAlign w:val="center"/>
          </w:tcPr>
          <w:p w14:paraId="6377291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78</w:t>
            </w:r>
          </w:p>
        </w:tc>
        <w:tc>
          <w:tcPr>
            <w:tcW w:w="660" w:type="dxa"/>
            <w:vMerge/>
          </w:tcPr>
          <w:p w14:paraId="6D716C0A" w14:textId="77777777" w:rsidR="00415FE9" w:rsidRDefault="00415FE9" w:rsidP="004A254C">
            <w:pPr>
              <w:rPr>
                <w:rFonts w:ascii="仿宋_GB2312" w:eastAsia="仿宋_GB2312" w:hAnsi="仿宋_GB2312" w:cs="仿宋_GB2312"/>
                <w:sz w:val="22"/>
                <w:szCs w:val="28"/>
              </w:rPr>
            </w:pPr>
          </w:p>
        </w:tc>
        <w:tc>
          <w:tcPr>
            <w:tcW w:w="5962" w:type="dxa"/>
            <w:gridSpan w:val="2"/>
            <w:vAlign w:val="center"/>
          </w:tcPr>
          <w:p w14:paraId="334ABD6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鼓励开展美食节、休闲采摘等特色活动，释放消费潜能。</w:t>
            </w:r>
          </w:p>
        </w:tc>
        <w:tc>
          <w:tcPr>
            <w:tcW w:w="1169" w:type="dxa"/>
            <w:gridSpan w:val="3"/>
            <w:vAlign w:val="center"/>
          </w:tcPr>
          <w:p w14:paraId="55512FB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269FB5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马春朝</w:t>
            </w:r>
          </w:p>
        </w:tc>
        <w:tc>
          <w:tcPr>
            <w:tcW w:w="1590" w:type="dxa"/>
            <w:vAlign w:val="center"/>
          </w:tcPr>
          <w:p w14:paraId="5806AB0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县商务局</w:t>
            </w:r>
          </w:p>
        </w:tc>
        <w:tc>
          <w:tcPr>
            <w:tcW w:w="2341" w:type="dxa"/>
            <w:vAlign w:val="center"/>
          </w:tcPr>
          <w:p w14:paraId="12DC6D2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2D547F2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58C4FC3" w14:textId="77777777" w:rsidTr="004A254C">
        <w:trPr>
          <w:trHeight w:val="438"/>
        </w:trPr>
        <w:tc>
          <w:tcPr>
            <w:tcW w:w="14780" w:type="dxa"/>
            <w:gridSpan w:val="12"/>
            <w:vAlign w:val="center"/>
          </w:tcPr>
          <w:p w14:paraId="7851CF58" w14:textId="77777777" w:rsidR="00415FE9" w:rsidRDefault="00415FE9" w:rsidP="004A254C">
            <w:pPr>
              <w:rPr>
                <w:rFonts w:ascii="仿宋_GB2312" w:eastAsia="仿宋_GB2312" w:hAnsi="仿宋_GB2312" w:cs="仿宋_GB2312"/>
                <w:sz w:val="22"/>
                <w:szCs w:val="28"/>
              </w:rPr>
            </w:pPr>
            <w:r>
              <w:rPr>
                <w:rFonts w:ascii="楷体_GB2312" w:eastAsia="楷体_GB2312" w:hAnsi="楷体_GB2312" w:cs="楷体_GB2312" w:hint="eastAsia"/>
                <w:b/>
                <w:bCs/>
                <w:sz w:val="24"/>
                <w:szCs w:val="32"/>
              </w:rPr>
              <w:t>完善乡村治理体系</w:t>
            </w:r>
          </w:p>
        </w:tc>
      </w:tr>
      <w:tr w:rsidR="00415FE9" w14:paraId="6220AEF3" w14:textId="77777777" w:rsidTr="004A254C">
        <w:trPr>
          <w:trHeight w:val="734"/>
        </w:trPr>
        <w:tc>
          <w:tcPr>
            <w:tcW w:w="659" w:type="dxa"/>
            <w:vAlign w:val="center"/>
          </w:tcPr>
          <w:p w14:paraId="22DCE227" w14:textId="77777777" w:rsidR="00415FE9" w:rsidRDefault="00415FE9" w:rsidP="004A254C">
            <w:pPr>
              <w:jc w:val="center"/>
              <w:rPr>
                <w:rFonts w:ascii="仿宋_GB2312" w:eastAsia="仿宋_GB2312" w:hAnsi="仿宋_GB2312" w:cs="仿宋_GB2312"/>
                <w:sz w:val="22"/>
                <w:szCs w:val="28"/>
              </w:rPr>
            </w:pPr>
            <w:r>
              <w:rPr>
                <w:rFonts w:ascii="Times New Roman" w:eastAsia="仿宋_GB2312" w:hAnsi="Times New Roman"/>
                <w:sz w:val="22"/>
                <w:szCs w:val="28"/>
              </w:rPr>
              <w:lastRenderedPageBreak/>
              <w:t>79</w:t>
            </w:r>
          </w:p>
        </w:tc>
        <w:tc>
          <w:tcPr>
            <w:tcW w:w="660" w:type="dxa"/>
            <w:vMerge w:val="restart"/>
            <w:vAlign w:val="center"/>
          </w:tcPr>
          <w:p w14:paraId="0EDCC4D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提高乡村治理效能</w:t>
            </w:r>
          </w:p>
        </w:tc>
        <w:tc>
          <w:tcPr>
            <w:tcW w:w="5962" w:type="dxa"/>
            <w:gridSpan w:val="2"/>
            <w:vAlign w:val="center"/>
          </w:tcPr>
          <w:p w14:paraId="467746D0"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健全以党组织为核心的乡村治理组织体系，落实县乡村三级责任制，推行领导干部“四个走遍”包抓机制。</w:t>
            </w:r>
          </w:p>
        </w:tc>
        <w:tc>
          <w:tcPr>
            <w:tcW w:w="1169" w:type="dxa"/>
            <w:gridSpan w:val="3"/>
            <w:vAlign w:val="center"/>
          </w:tcPr>
          <w:p w14:paraId="68E47EF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20E6B4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4D9AE6E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4A9933D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266859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8595EDD" w14:textId="77777777" w:rsidTr="004A254C">
        <w:tc>
          <w:tcPr>
            <w:tcW w:w="659" w:type="dxa"/>
            <w:vAlign w:val="center"/>
          </w:tcPr>
          <w:p w14:paraId="1AE4951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80</w:t>
            </w:r>
          </w:p>
        </w:tc>
        <w:tc>
          <w:tcPr>
            <w:tcW w:w="660" w:type="dxa"/>
            <w:vMerge/>
            <w:vAlign w:val="center"/>
          </w:tcPr>
          <w:p w14:paraId="4E387403" w14:textId="77777777" w:rsidR="00415FE9" w:rsidRDefault="00415FE9" w:rsidP="004A254C">
            <w:pPr>
              <w:jc w:val="center"/>
              <w:rPr>
                <w:rFonts w:ascii="仿宋_GB2312" w:eastAsia="仿宋_GB2312" w:hAnsi="仿宋_GB2312" w:cs="仿宋_GB2312"/>
                <w:sz w:val="22"/>
                <w:szCs w:val="28"/>
              </w:rPr>
            </w:pPr>
          </w:p>
        </w:tc>
        <w:tc>
          <w:tcPr>
            <w:tcW w:w="5962" w:type="dxa"/>
            <w:gridSpan w:val="2"/>
            <w:vAlign w:val="center"/>
          </w:tcPr>
          <w:p w14:paraId="66C77D1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提高乡镇应急和安全管理能力，加强乡村公共消防设施建设。</w:t>
            </w:r>
          </w:p>
        </w:tc>
        <w:tc>
          <w:tcPr>
            <w:tcW w:w="1169" w:type="dxa"/>
            <w:gridSpan w:val="3"/>
            <w:vAlign w:val="center"/>
          </w:tcPr>
          <w:p w14:paraId="0E15D72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p w14:paraId="76ECF00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7AC1211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雍珍善李</w:t>
            </w:r>
            <w:proofErr w:type="gramEnd"/>
            <w:r>
              <w:rPr>
                <w:rFonts w:ascii="仿宋_GB2312" w:eastAsia="仿宋_GB2312" w:hAnsi="仿宋_GB2312" w:cs="仿宋_GB2312" w:hint="eastAsia"/>
                <w:sz w:val="22"/>
                <w:szCs w:val="28"/>
              </w:rPr>
              <w:t>富龙</w:t>
            </w:r>
          </w:p>
        </w:tc>
        <w:tc>
          <w:tcPr>
            <w:tcW w:w="1590" w:type="dxa"/>
            <w:vAlign w:val="center"/>
          </w:tcPr>
          <w:p w14:paraId="5E1F8CE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县政府办</w:t>
            </w:r>
          </w:p>
          <w:p w14:paraId="7B6E5FF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县消防救援</w:t>
            </w:r>
          </w:p>
          <w:p w14:paraId="5465BC2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大队</w:t>
            </w:r>
          </w:p>
        </w:tc>
        <w:tc>
          <w:tcPr>
            <w:tcW w:w="2341" w:type="dxa"/>
            <w:vAlign w:val="center"/>
          </w:tcPr>
          <w:p w14:paraId="5DF05A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县民政局、应急管理局、农业农村局等县直有关部门、各乡镇</w:t>
            </w:r>
          </w:p>
        </w:tc>
        <w:tc>
          <w:tcPr>
            <w:tcW w:w="1408" w:type="dxa"/>
            <w:gridSpan w:val="2"/>
            <w:vAlign w:val="center"/>
          </w:tcPr>
          <w:p w14:paraId="68DCC40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6863C99A" w14:textId="77777777" w:rsidTr="004A254C">
        <w:trPr>
          <w:trHeight w:val="621"/>
        </w:trPr>
        <w:tc>
          <w:tcPr>
            <w:tcW w:w="659" w:type="dxa"/>
            <w:vAlign w:val="center"/>
          </w:tcPr>
          <w:p w14:paraId="17993D1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1</w:t>
            </w:r>
          </w:p>
        </w:tc>
        <w:tc>
          <w:tcPr>
            <w:tcW w:w="660" w:type="dxa"/>
            <w:vMerge/>
            <w:vAlign w:val="center"/>
          </w:tcPr>
          <w:p w14:paraId="6CC8ADE2" w14:textId="77777777" w:rsidR="00415FE9" w:rsidRDefault="00415FE9" w:rsidP="004A254C">
            <w:pPr>
              <w:jc w:val="center"/>
              <w:rPr>
                <w:rFonts w:ascii="仿宋_GB2312" w:eastAsia="仿宋_GB2312" w:hAnsi="仿宋_GB2312" w:cs="仿宋_GB2312"/>
                <w:sz w:val="22"/>
                <w:szCs w:val="28"/>
              </w:rPr>
            </w:pPr>
          </w:p>
        </w:tc>
        <w:tc>
          <w:tcPr>
            <w:tcW w:w="5962" w:type="dxa"/>
            <w:gridSpan w:val="2"/>
            <w:vAlign w:val="center"/>
          </w:tcPr>
          <w:p w14:paraId="69C3A8D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抓好基层</w:t>
            </w:r>
            <w:proofErr w:type="gramStart"/>
            <w:r>
              <w:rPr>
                <w:rFonts w:ascii="仿宋_GB2312" w:eastAsia="仿宋_GB2312" w:hAnsi="仿宋_GB2312" w:cs="仿宋_GB2312" w:hint="eastAsia"/>
                <w:sz w:val="22"/>
                <w:szCs w:val="28"/>
              </w:rPr>
              <w:t>整合审批</w:t>
            </w:r>
            <w:proofErr w:type="gramEnd"/>
            <w:r>
              <w:rPr>
                <w:rFonts w:ascii="仿宋_GB2312" w:eastAsia="仿宋_GB2312" w:hAnsi="仿宋_GB2312" w:cs="仿宋_GB2312" w:hint="eastAsia"/>
                <w:sz w:val="22"/>
                <w:szCs w:val="28"/>
              </w:rPr>
              <w:t>服务执法力量改革，</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w:t>
            </w:r>
            <w:r>
              <w:rPr>
                <w:rFonts w:ascii="仿宋_GB2312" w:eastAsia="仿宋_GB2312" w:hAnsi="仿宋_GB2312" w:cs="仿宋_GB2312"/>
                <w:sz w:val="22"/>
                <w:szCs w:val="28"/>
              </w:rPr>
              <w:t>6</w:t>
            </w:r>
            <w:r>
              <w:rPr>
                <w:rFonts w:ascii="仿宋_GB2312" w:eastAsia="仿宋_GB2312" w:hAnsi="仿宋_GB2312" w:cs="仿宋_GB2312" w:hint="eastAsia"/>
                <w:sz w:val="22"/>
                <w:szCs w:val="28"/>
              </w:rPr>
              <w:t>月底前全面完成基层组织架构、审批服务体系、综合行政执法等</w:t>
            </w:r>
            <w:r>
              <w:rPr>
                <w:rFonts w:ascii="仿宋_GB2312" w:eastAsia="仿宋_GB2312" w:hAnsi="仿宋_GB2312" w:cs="仿宋_GB2312"/>
                <w:sz w:val="22"/>
                <w:szCs w:val="28"/>
              </w:rPr>
              <w:t>6</w:t>
            </w:r>
            <w:r>
              <w:rPr>
                <w:rFonts w:ascii="仿宋_GB2312" w:eastAsia="仿宋_GB2312" w:hAnsi="仿宋_GB2312" w:cs="仿宋_GB2312" w:hint="eastAsia"/>
                <w:sz w:val="22"/>
                <w:szCs w:val="28"/>
              </w:rPr>
              <w:t>项改革任务。</w:t>
            </w:r>
          </w:p>
        </w:tc>
        <w:tc>
          <w:tcPr>
            <w:tcW w:w="1169" w:type="dxa"/>
            <w:gridSpan w:val="3"/>
            <w:vAlign w:val="center"/>
          </w:tcPr>
          <w:p w14:paraId="1231361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  冬</w:t>
            </w:r>
          </w:p>
          <w:p w14:paraId="04F5F9F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6B831CC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w:t>
            </w:r>
            <w:proofErr w:type="gramStart"/>
            <w:r>
              <w:rPr>
                <w:rFonts w:ascii="仿宋_GB2312" w:eastAsia="仿宋_GB2312" w:hAnsi="仿宋_GB2312" w:cs="仿宋_GB2312" w:hint="eastAsia"/>
                <w:sz w:val="22"/>
                <w:szCs w:val="28"/>
              </w:rPr>
              <w:t>利民周</w:t>
            </w:r>
            <w:proofErr w:type="gramEnd"/>
            <w:r>
              <w:rPr>
                <w:rFonts w:ascii="仿宋_GB2312" w:eastAsia="仿宋_GB2312" w:hAnsi="仿宋_GB2312" w:cs="仿宋_GB2312" w:hint="eastAsia"/>
                <w:sz w:val="22"/>
                <w:szCs w:val="28"/>
              </w:rPr>
              <w:t xml:space="preserve">  洋</w:t>
            </w:r>
          </w:p>
        </w:tc>
        <w:tc>
          <w:tcPr>
            <w:tcW w:w="1590" w:type="dxa"/>
            <w:vAlign w:val="center"/>
          </w:tcPr>
          <w:p w14:paraId="1FF3999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p w14:paraId="5F572E0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编办</w:t>
            </w:r>
          </w:p>
        </w:tc>
        <w:tc>
          <w:tcPr>
            <w:tcW w:w="2341" w:type="dxa"/>
            <w:vAlign w:val="center"/>
          </w:tcPr>
          <w:p w14:paraId="2E8CF6DE" w14:textId="77777777" w:rsidR="00415FE9" w:rsidRDefault="00415FE9" w:rsidP="004A254C">
            <w:pPr>
              <w:spacing w:line="280" w:lineRule="exact"/>
              <w:jc w:val="left"/>
              <w:rPr>
                <w:rFonts w:ascii="仿宋_GB2312" w:eastAsia="仿宋_GB2312" w:hAnsi="仿宋_GB2312" w:cs="仿宋_GB2312"/>
                <w:sz w:val="22"/>
                <w:szCs w:val="28"/>
              </w:rPr>
            </w:pPr>
            <w:r>
              <w:rPr>
                <w:rFonts w:ascii="仿宋_GB2312" w:eastAsia="仿宋_GB2312" w:hAnsi="仿宋_GB2312" w:cs="仿宋_GB2312" w:hint="eastAsia"/>
                <w:sz w:val="22"/>
                <w:szCs w:val="28"/>
              </w:rPr>
              <w:t>县纪委监委、政府办、政法委、政</w:t>
            </w:r>
            <w:proofErr w:type="gramStart"/>
            <w:r>
              <w:rPr>
                <w:rFonts w:ascii="仿宋_GB2312" w:eastAsia="仿宋_GB2312" w:hAnsi="仿宋_GB2312" w:cs="仿宋_GB2312" w:hint="eastAsia"/>
                <w:sz w:val="22"/>
                <w:szCs w:val="28"/>
              </w:rPr>
              <w:t>研</w:t>
            </w:r>
            <w:proofErr w:type="gramEnd"/>
            <w:r>
              <w:rPr>
                <w:rFonts w:ascii="仿宋_GB2312" w:eastAsia="仿宋_GB2312" w:hAnsi="仿宋_GB2312" w:cs="仿宋_GB2312" w:hint="eastAsia"/>
                <w:sz w:val="22"/>
                <w:szCs w:val="28"/>
              </w:rPr>
              <w:t>室、</w:t>
            </w:r>
            <w:proofErr w:type="gramStart"/>
            <w:r>
              <w:rPr>
                <w:rFonts w:ascii="仿宋_GB2312" w:eastAsia="仿宋_GB2312" w:hAnsi="仿宋_GB2312" w:cs="仿宋_GB2312" w:hint="eastAsia"/>
                <w:sz w:val="22"/>
                <w:szCs w:val="28"/>
              </w:rPr>
              <w:t>发改局</w:t>
            </w:r>
            <w:proofErr w:type="gramEnd"/>
            <w:r>
              <w:rPr>
                <w:rFonts w:ascii="仿宋_GB2312" w:eastAsia="仿宋_GB2312" w:hAnsi="仿宋_GB2312" w:cs="仿宋_GB2312" w:hint="eastAsia"/>
                <w:sz w:val="22"/>
                <w:szCs w:val="28"/>
              </w:rPr>
              <w:t>、民政局、审批服务局、司法局等县直有关部门、</w:t>
            </w:r>
          </w:p>
          <w:p w14:paraId="70E76AF4" w14:textId="77777777" w:rsidR="00415FE9" w:rsidRDefault="00415FE9" w:rsidP="004A254C">
            <w:pPr>
              <w:spacing w:line="280" w:lineRule="exact"/>
              <w:jc w:val="left"/>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78FEF75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6</w:t>
            </w:r>
            <w:r>
              <w:rPr>
                <w:rFonts w:ascii="仿宋_GB2312" w:eastAsia="仿宋_GB2312" w:hAnsi="仿宋_GB2312" w:cs="仿宋_GB2312" w:hint="eastAsia"/>
                <w:sz w:val="22"/>
                <w:szCs w:val="28"/>
              </w:rPr>
              <w:t>月底前</w:t>
            </w:r>
          </w:p>
        </w:tc>
      </w:tr>
      <w:tr w:rsidR="00415FE9" w14:paraId="22185298" w14:textId="77777777" w:rsidTr="004A254C">
        <w:trPr>
          <w:trHeight w:val="474"/>
        </w:trPr>
        <w:tc>
          <w:tcPr>
            <w:tcW w:w="659" w:type="dxa"/>
            <w:vAlign w:val="center"/>
          </w:tcPr>
          <w:p w14:paraId="573A02AB"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22" w:type="dxa"/>
            <w:gridSpan w:val="3"/>
            <w:vAlign w:val="center"/>
          </w:tcPr>
          <w:p w14:paraId="67853F4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69" w:type="dxa"/>
            <w:gridSpan w:val="3"/>
            <w:vAlign w:val="center"/>
          </w:tcPr>
          <w:p w14:paraId="7DD9428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12D96C84"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3A24BE0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2E9ABD4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015B2EA0"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35FE5207" w14:textId="77777777" w:rsidTr="004A254C">
        <w:trPr>
          <w:trHeight w:val="689"/>
        </w:trPr>
        <w:tc>
          <w:tcPr>
            <w:tcW w:w="659" w:type="dxa"/>
            <w:vAlign w:val="center"/>
          </w:tcPr>
          <w:p w14:paraId="1A2559F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2</w:t>
            </w:r>
          </w:p>
        </w:tc>
        <w:tc>
          <w:tcPr>
            <w:tcW w:w="660" w:type="dxa"/>
            <w:vMerge w:val="restart"/>
            <w:vAlign w:val="center"/>
          </w:tcPr>
          <w:p w14:paraId="25F9991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提高乡村治理效能</w:t>
            </w:r>
          </w:p>
        </w:tc>
        <w:tc>
          <w:tcPr>
            <w:tcW w:w="5962" w:type="dxa"/>
            <w:gridSpan w:val="2"/>
            <w:vAlign w:val="center"/>
          </w:tcPr>
          <w:p w14:paraId="73739BB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落实乡村干部“三优”政策，提高乡村干部工资报酬，保障乡村治理经费。</w:t>
            </w:r>
          </w:p>
        </w:tc>
        <w:tc>
          <w:tcPr>
            <w:tcW w:w="1169" w:type="dxa"/>
            <w:gridSpan w:val="3"/>
            <w:vAlign w:val="center"/>
          </w:tcPr>
          <w:p w14:paraId="352A1AE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2B5605F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roofErr w:type="gramStart"/>
            <w:r>
              <w:rPr>
                <w:rFonts w:ascii="仿宋_GB2312" w:eastAsia="仿宋_GB2312" w:hAnsi="仿宋_GB2312" w:cs="仿宋_GB2312" w:hint="eastAsia"/>
                <w:sz w:val="22"/>
                <w:szCs w:val="28"/>
              </w:rPr>
              <w:t>谭</w:t>
            </w:r>
            <w:proofErr w:type="gramEnd"/>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润</w:t>
            </w:r>
          </w:p>
        </w:tc>
        <w:tc>
          <w:tcPr>
            <w:tcW w:w="1590" w:type="dxa"/>
            <w:vAlign w:val="center"/>
          </w:tcPr>
          <w:p w14:paraId="1E30124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p w14:paraId="353ADC94" w14:textId="77777777" w:rsidR="00415FE9" w:rsidRDefault="00415FE9" w:rsidP="004A254C">
            <w:pPr>
              <w:jc w:val="center"/>
            </w:pPr>
            <w:r>
              <w:rPr>
                <w:rFonts w:ascii="仿宋_GB2312" w:eastAsia="仿宋_GB2312" w:hAnsi="仿宋_GB2312" w:cs="仿宋_GB2312" w:hint="eastAsia"/>
                <w:sz w:val="22"/>
                <w:szCs w:val="28"/>
              </w:rPr>
              <w:t>县财政局</w:t>
            </w:r>
          </w:p>
        </w:tc>
        <w:tc>
          <w:tcPr>
            <w:tcW w:w="2341" w:type="dxa"/>
            <w:vAlign w:val="center"/>
          </w:tcPr>
          <w:p w14:paraId="2E2CF3F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r>
              <w:rPr>
                <w:rFonts w:ascii="仿宋_GB2312" w:eastAsia="仿宋_GB2312" w:hAnsi="仿宋_GB2312" w:cs="仿宋_GB2312" w:hint="eastAsia"/>
                <w:sz w:val="22"/>
                <w:szCs w:val="28"/>
              </w:rPr>
              <w:t>等县直有关部门、各乡镇</w:t>
            </w:r>
          </w:p>
        </w:tc>
        <w:tc>
          <w:tcPr>
            <w:tcW w:w="1408" w:type="dxa"/>
            <w:gridSpan w:val="2"/>
            <w:vAlign w:val="center"/>
          </w:tcPr>
          <w:p w14:paraId="0D98B25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A03F68B" w14:textId="77777777" w:rsidTr="004A254C">
        <w:trPr>
          <w:trHeight w:val="1358"/>
        </w:trPr>
        <w:tc>
          <w:tcPr>
            <w:tcW w:w="659" w:type="dxa"/>
            <w:vAlign w:val="center"/>
          </w:tcPr>
          <w:p w14:paraId="789DA6A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3</w:t>
            </w:r>
          </w:p>
        </w:tc>
        <w:tc>
          <w:tcPr>
            <w:tcW w:w="660" w:type="dxa"/>
            <w:vMerge/>
            <w:vAlign w:val="center"/>
          </w:tcPr>
          <w:p w14:paraId="530EC216" w14:textId="77777777" w:rsidR="00415FE9" w:rsidRDefault="00415FE9" w:rsidP="004A254C">
            <w:pPr>
              <w:jc w:val="center"/>
              <w:rPr>
                <w:rFonts w:ascii="仿宋_GB2312" w:eastAsia="仿宋_GB2312" w:hAnsi="仿宋_GB2312" w:cs="仿宋_GB2312"/>
                <w:sz w:val="22"/>
                <w:szCs w:val="28"/>
              </w:rPr>
            </w:pPr>
          </w:p>
        </w:tc>
        <w:tc>
          <w:tcPr>
            <w:tcW w:w="5962" w:type="dxa"/>
            <w:gridSpan w:val="2"/>
            <w:vAlign w:val="center"/>
          </w:tcPr>
          <w:p w14:paraId="78389E0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整合综治、信访、公安、司法等资源，推进乡村治理中心建设，探索乡村治理中心与法院联动机制，构建“人民调解</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信访</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仲裁</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公安</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司法</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审判</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检察”服务体系，实现一站式接收、一揽子调处、全链条解决。</w:t>
            </w:r>
          </w:p>
        </w:tc>
        <w:tc>
          <w:tcPr>
            <w:tcW w:w="1169" w:type="dxa"/>
            <w:gridSpan w:val="3"/>
            <w:vAlign w:val="center"/>
          </w:tcPr>
          <w:p w14:paraId="2F1383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1A9B5EE3"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罗占华</w:t>
            </w:r>
            <w:proofErr w:type="gramEnd"/>
          </w:p>
          <w:p w14:paraId="5593FDA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976218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县委政法委</w:t>
            </w:r>
          </w:p>
          <w:p w14:paraId="33F0B3D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34305F1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县信访局、公安局、司法局、检察院等县直有关部门、各乡镇</w:t>
            </w:r>
          </w:p>
        </w:tc>
        <w:tc>
          <w:tcPr>
            <w:tcW w:w="1408" w:type="dxa"/>
            <w:gridSpan w:val="2"/>
            <w:vAlign w:val="center"/>
          </w:tcPr>
          <w:p w14:paraId="3EBC548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918955D" w14:textId="77777777" w:rsidTr="004A254C">
        <w:trPr>
          <w:trHeight w:val="749"/>
        </w:trPr>
        <w:tc>
          <w:tcPr>
            <w:tcW w:w="659" w:type="dxa"/>
            <w:vAlign w:val="center"/>
          </w:tcPr>
          <w:p w14:paraId="6516061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4</w:t>
            </w:r>
          </w:p>
        </w:tc>
        <w:tc>
          <w:tcPr>
            <w:tcW w:w="660" w:type="dxa"/>
            <w:vMerge/>
            <w:vAlign w:val="center"/>
          </w:tcPr>
          <w:p w14:paraId="18F57BA7" w14:textId="77777777" w:rsidR="00415FE9" w:rsidRDefault="00415FE9" w:rsidP="004A254C">
            <w:pPr>
              <w:jc w:val="center"/>
              <w:rPr>
                <w:rFonts w:ascii="仿宋_GB2312" w:eastAsia="仿宋_GB2312" w:hAnsi="仿宋_GB2312" w:cs="仿宋_GB2312"/>
                <w:sz w:val="22"/>
                <w:szCs w:val="28"/>
              </w:rPr>
            </w:pPr>
          </w:p>
        </w:tc>
        <w:tc>
          <w:tcPr>
            <w:tcW w:w="5962" w:type="dxa"/>
            <w:gridSpan w:val="2"/>
            <w:vAlign w:val="center"/>
          </w:tcPr>
          <w:p w14:paraId="1C95657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推进乡村“互联网</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公共服务”建设，推行“一网通办”，实现“全科窗口”受理，确保</w:t>
            </w:r>
            <w:r>
              <w:rPr>
                <w:rFonts w:ascii="仿宋_GB2312" w:eastAsia="仿宋_GB2312" w:hAnsi="仿宋_GB2312" w:cs="仿宋_GB2312"/>
                <w:sz w:val="22"/>
                <w:szCs w:val="28"/>
              </w:rPr>
              <w:t>48</w:t>
            </w:r>
            <w:r>
              <w:rPr>
                <w:rFonts w:ascii="仿宋_GB2312" w:eastAsia="仿宋_GB2312" w:hAnsi="仿宋_GB2312" w:cs="仿宋_GB2312" w:hint="eastAsia"/>
                <w:sz w:val="22"/>
                <w:szCs w:val="28"/>
              </w:rPr>
              <w:t>项便民服务事项就近办结。</w:t>
            </w:r>
          </w:p>
        </w:tc>
        <w:tc>
          <w:tcPr>
            <w:tcW w:w="1169" w:type="dxa"/>
            <w:gridSpan w:val="3"/>
            <w:vAlign w:val="center"/>
          </w:tcPr>
          <w:p w14:paraId="2A62A87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25E5274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李长林</w:t>
            </w:r>
          </w:p>
        </w:tc>
        <w:tc>
          <w:tcPr>
            <w:tcW w:w="1590" w:type="dxa"/>
            <w:vAlign w:val="center"/>
          </w:tcPr>
          <w:p w14:paraId="6320D76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县审批管理局</w:t>
            </w:r>
          </w:p>
        </w:tc>
        <w:tc>
          <w:tcPr>
            <w:tcW w:w="2341" w:type="dxa"/>
            <w:vAlign w:val="center"/>
          </w:tcPr>
          <w:p w14:paraId="7DF3CFD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D78A9D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3412204" w14:textId="77777777" w:rsidTr="004A254C">
        <w:trPr>
          <w:trHeight w:val="1036"/>
        </w:trPr>
        <w:tc>
          <w:tcPr>
            <w:tcW w:w="659" w:type="dxa"/>
            <w:vAlign w:val="center"/>
          </w:tcPr>
          <w:p w14:paraId="6F26FF1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5</w:t>
            </w:r>
          </w:p>
        </w:tc>
        <w:tc>
          <w:tcPr>
            <w:tcW w:w="660" w:type="dxa"/>
            <w:vMerge/>
            <w:vAlign w:val="center"/>
          </w:tcPr>
          <w:p w14:paraId="46148A7E" w14:textId="77777777" w:rsidR="00415FE9" w:rsidRDefault="00415FE9" w:rsidP="004A254C">
            <w:pPr>
              <w:jc w:val="center"/>
              <w:rPr>
                <w:rFonts w:ascii="仿宋_GB2312" w:eastAsia="仿宋_GB2312" w:hAnsi="仿宋_GB2312" w:cs="仿宋_GB2312"/>
                <w:sz w:val="22"/>
                <w:szCs w:val="28"/>
              </w:rPr>
            </w:pPr>
          </w:p>
        </w:tc>
        <w:tc>
          <w:tcPr>
            <w:tcW w:w="5962" w:type="dxa"/>
            <w:gridSpan w:val="2"/>
            <w:vAlign w:val="center"/>
          </w:tcPr>
          <w:p w14:paraId="1D11D0B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加大电信“村村享”平台应用，推广乡村“小翼看家”“天翼大喇叭”等治理模式，</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年新建“村村享”平台</w:t>
            </w:r>
            <w:r>
              <w:rPr>
                <w:rFonts w:ascii="仿宋_GB2312" w:eastAsia="仿宋_GB2312" w:hAnsi="仿宋_GB2312" w:cs="仿宋_GB2312"/>
                <w:sz w:val="22"/>
                <w:szCs w:val="28"/>
              </w:rPr>
              <w:t>30</w:t>
            </w:r>
            <w:r>
              <w:rPr>
                <w:rFonts w:ascii="仿宋_GB2312" w:eastAsia="仿宋_GB2312" w:hAnsi="仿宋_GB2312" w:cs="仿宋_GB2312" w:hint="eastAsia"/>
                <w:sz w:val="22"/>
                <w:szCs w:val="28"/>
              </w:rPr>
              <w:t>家以上，到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年实现行政村全覆盖。</w:t>
            </w:r>
          </w:p>
        </w:tc>
        <w:tc>
          <w:tcPr>
            <w:tcW w:w="1169" w:type="dxa"/>
            <w:gridSpan w:val="3"/>
            <w:vAlign w:val="center"/>
          </w:tcPr>
          <w:p w14:paraId="4F8137F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2B4C50F3"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任生虎</w:t>
            </w:r>
            <w:proofErr w:type="gramEnd"/>
          </w:p>
        </w:tc>
        <w:tc>
          <w:tcPr>
            <w:tcW w:w="1590" w:type="dxa"/>
            <w:vAlign w:val="center"/>
          </w:tcPr>
          <w:p w14:paraId="29CA54CB"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县网信办</w:t>
            </w:r>
            <w:proofErr w:type="gramEnd"/>
          </w:p>
        </w:tc>
        <w:tc>
          <w:tcPr>
            <w:tcW w:w="2341" w:type="dxa"/>
            <w:vAlign w:val="center"/>
          </w:tcPr>
          <w:p w14:paraId="5223B36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县公安局等县直有关部门、各乡镇</w:t>
            </w:r>
          </w:p>
        </w:tc>
        <w:tc>
          <w:tcPr>
            <w:tcW w:w="1408" w:type="dxa"/>
            <w:gridSpan w:val="2"/>
            <w:vAlign w:val="center"/>
          </w:tcPr>
          <w:p w14:paraId="3EA67772"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68EC37EE" w14:textId="77777777" w:rsidTr="004A254C">
        <w:trPr>
          <w:trHeight w:val="789"/>
        </w:trPr>
        <w:tc>
          <w:tcPr>
            <w:tcW w:w="659" w:type="dxa"/>
            <w:vAlign w:val="center"/>
          </w:tcPr>
          <w:p w14:paraId="44C29F8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6</w:t>
            </w:r>
          </w:p>
        </w:tc>
        <w:tc>
          <w:tcPr>
            <w:tcW w:w="660" w:type="dxa"/>
            <w:vMerge w:val="restart"/>
            <w:vAlign w:val="center"/>
          </w:tcPr>
          <w:p w14:paraId="796E36E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提升村民</w:t>
            </w:r>
            <w:r>
              <w:rPr>
                <w:rFonts w:ascii="仿宋_GB2312" w:eastAsia="仿宋_GB2312" w:hAnsi="仿宋_GB2312" w:cs="仿宋_GB2312" w:hint="eastAsia"/>
                <w:b/>
                <w:bCs/>
                <w:sz w:val="22"/>
                <w:szCs w:val="28"/>
              </w:rPr>
              <w:lastRenderedPageBreak/>
              <w:t>自治水平</w:t>
            </w:r>
          </w:p>
        </w:tc>
        <w:tc>
          <w:tcPr>
            <w:tcW w:w="5962" w:type="dxa"/>
            <w:gridSpan w:val="2"/>
            <w:vAlign w:val="center"/>
          </w:tcPr>
          <w:p w14:paraId="143E609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完善村委会内部决策、执行和监督机制，推进民主选举、民主协商、民主决策、民主管理、民主监督。</w:t>
            </w:r>
          </w:p>
        </w:tc>
        <w:tc>
          <w:tcPr>
            <w:tcW w:w="1169" w:type="dxa"/>
            <w:gridSpan w:val="3"/>
            <w:vAlign w:val="center"/>
          </w:tcPr>
          <w:p w14:paraId="380B6A5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28FACF3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38EC3B6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59AF06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县民政局、各乡镇</w:t>
            </w:r>
          </w:p>
        </w:tc>
        <w:tc>
          <w:tcPr>
            <w:tcW w:w="1408" w:type="dxa"/>
            <w:gridSpan w:val="2"/>
            <w:vAlign w:val="center"/>
          </w:tcPr>
          <w:p w14:paraId="2A9D204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B3B8FFF" w14:textId="77777777" w:rsidTr="004A254C">
        <w:trPr>
          <w:trHeight w:val="884"/>
        </w:trPr>
        <w:tc>
          <w:tcPr>
            <w:tcW w:w="659" w:type="dxa"/>
            <w:vAlign w:val="center"/>
          </w:tcPr>
          <w:p w14:paraId="492A942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8</w:t>
            </w:r>
            <w:r>
              <w:rPr>
                <w:rFonts w:ascii="Times New Roman" w:eastAsia="仿宋_GB2312" w:hAnsi="Times New Roman" w:hint="eastAsia"/>
                <w:sz w:val="22"/>
                <w:szCs w:val="28"/>
              </w:rPr>
              <w:t>7</w:t>
            </w:r>
          </w:p>
        </w:tc>
        <w:tc>
          <w:tcPr>
            <w:tcW w:w="660" w:type="dxa"/>
            <w:vMerge/>
          </w:tcPr>
          <w:p w14:paraId="01819AB2" w14:textId="77777777" w:rsidR="00415FE9" w:rsidRDefault="00415FE9" w:rsidP="004A254C">
            <w:pPr>
              <w:rPr>
                <w:rFonts w:ascii="仿宋_GB2312" w:eastAsia="仿宋_GB2312" w:hAnsi="仿宋_GB2312" w:cs="仿宋_GB2312"/>
                <w:sz w:val="22"/>
                <w:szCs w:val="28"/>
              </w:rPr>
            </w:pPr>
          </w:p>
        </w:tc>
        <w:tc>
          <w:tcPr>
            <w:tcW w:w="5962" w:type="dxa"/>
            <w:gridSpan w:val="2"/>
            <w:vAlign w:val="center"/>
          </w:tcPr>
          <w:p w14:paraId="641856E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建立健全村委会下属的人民调解、治安保卫、公共卫生等委员会。</w:t>
            </w:r>
          </w:p>
        </w:tc>
        <w:tc>
          <w:tcPr>
            <w:tcW w:w="1169" w:type="dxa"/>
            <w:gridSpan w:val="3"/>
            <w:vAlign w:val="center"/>
          </w:tcPr>
          <w:p w14:paraId="14CBF87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7008239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034ACF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6806FB0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县民政局、司法局、公安局、卫生健康局等县直有关部门、各乡镇</w:t>
            </w:r>
          </w:p>
        </w:tc>
        <w:tc>
          <w:tcPr>
            <w:tcW w:w="1408" w:type="dxa"/>
            <w:gridSpan w:val="2"/>
            <w:vAlign w:val="center"/>
          </w:tcPr>
          <w:p w14:paraId="6ED9F93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396E390" w14:textId="77777777" w:rsidTr="004A254C">
        <w:trPr>
          <w:trHeight w:val="1228"/>
        </w:trPr>
        <w:tc>
          <w:tcPr>
            <w:tcW w:w="659" w:type="dxa"/>
            <w:vAlign w:val="center"/>
          </w:tcPr>
          <w:p w14:paraId="771006C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8</w:t>
            </w:r>
            <w:r>
              <w:rPr>
                <w:rFonts w:ascii="Times New Roman" w:eastAsia="仿宋_GB2312" w:hAnsi="Times New Roman" w:hint="eastAsia"/>
                <w:sz w:val="22"/>
                <w:szCs w:val="28"/>
              </w:rPr>
              <w:t>8</w:t>
            </w:r>
          </w:p>
        </w:tc>
        <w:tc>
          <w:tcPr>
            <w:tcW w:w="660" w:type="dxa"/>
            <w:vMerge/>
            <w:vAlign w:val="center"/>
          </w:tcPr>
          <w:p w14:paraId="3CE0AB4D"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12188D0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规范落实村民代表会议制度，完善“四议两公开”机制，健全村民议事协商制度，制定村级议事协商目录，落实村级重大公共事务听证会、协调会、评议会制度，建立自下而上的自治议题和自治项目形成机制，提高村民参与度。</w:t>
            </w:r>
          </w:p>
        </w:tc>
        <w:tc>
          <w:tcPr>
            <w:tcW w:w="1184" w:type="dxa"/>
            <w:gridSpan w:val="4"/>
            <w:vAlign w:val="center"/>
          </w:tcPr>
          <w:p w14:paraId="52E625A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623F135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28D4E53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0A6B34B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县民政局、各乡镇</w:t>
            </w:r>
          </w:p>
        </w:tc>
        <w:tc>
          <w:tcPr>
            <w:tcW w:w="1408" w:type="dxa"/>
            <w:gridSpan w:val="2"/>
            <w:vAlign w:val="center"/>
          </w:tcPr>
          <w:p w14:paraId="4DD15AD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D618E14" w14:textId="77777777" w:rsidTr="004A254C">
        <w:trPr>
          <w:trHeight w:val="749"/>
        </w:trPr>
        <w:tc>
          <w:tcPr>
            <w:tcW w:w="659" w:type="dxa"/>
            <w:vAlign w:val="center"/>
          </w:tcPr>
          <w:p w14:paraId="7EA4F60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hint="eastAsia"/>
                <w:sz w:val="22"/>
                <w:szCs w:val="28"/>
              </w:rPr>
              <w:t>89</w:t>
            </w:r>
          </w:p>
        </w:tc>
        <w:tc>
          <w:tcPr>
            <w:tcW w:w="660" w:type="dxa"/>
            <w:vMerge/>
            <w:vAlign w:val="center"/>
          </w:tcPr>
          <w:p w14:paraId="197E9DBF"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297654F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完善党务、村务、财务公开制度，推广村级事务“阳光公开”监管平台，推进村级事务线上线下即时公开、全程公开。</w:t>
            </w:r>
          </w:p>
        </w:tc>
        <w:tc>
          <w:tcPr>
            <w:tcW w:w="1184" w:type="dxa"/>
            <w:gridSpan w:val="4"/>
            <w:vAlign w:val="center"/>
          </w:tcPr>
          <w:p w14:paraId="3BA68AD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7F29C87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00FBDC4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593DD3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县委办、县纪委监委等县直有关部门、各乡镇</w:t>
            </w:r>
          </w:p>
        </w:tc>
        <w:tc>
          <w:tcPr>
            <w:tcW w:w="1408" w:type="dxa"/>
            <w:gridSpan w:val="2"/>
            <w:vAlign w:val="center"/>
          </w:tcPr>
          <w:p w14:paraId="33DB413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EE20A59" w14:textId="77777777" w:rsidTr="004A254C">
        <w:trPr>
          <w:trHeight w:val="689"/>
        </w:trPr>
        <w:tc>
          <w:tcPr>
            <w:tcW w:w="659" w:type="dxa"/>
            <w:vAlign w:val="center"/>
          </w:tcPr>
          <w:p w14:paraId="229490D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0</w:t>
            </w:r>
          </w:p>
        </w:tc>
        <w:tc>
          <w:tcPr>
            <w:tcW w:w="660" w:type="dxa"/>
            <w:vMerge/>
            <w:vAlign w:val="center"/>
          </w:tcPr>
          <w:p w14:paraId="3884B65C"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5654BAB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发挥红白理事会、禁赌禁毒会等群众性组织作用。</w:t>
            </w:r>
          </w:p>
        </w:tc>
        <w:tc>
          <w:tcPr>
            <w:tcW w:w="1184" w:type="dxa"/>
            <w:gridSpan w:val="4"/>
            <w:vAlign w:val="center"/>
          </w:tcPr>
          <w:p w14:paraId="0B8CE44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371DC4F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陈晓燕</w:t>
            </w:r>
          </w:p>
        </w:tc>
        <w:tc>
          <w:tcPr>
            <w:tcW w:w="1590" w:type="dxa"/>
            <w:vAlign w:val="center"/>
          </w:tcPr>
          <w:p w14:paraId="0C1B18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w:t>
            </w:r>
          </w:p>
        </w:tc>
        <w:tc>
          <w:tcPr>
            <w:tcW w:w="2341" w:type="dxa"/>
            <w:vAlign w:val="center"/>
          </w:tcPr>
          <w:p w14:paraId="067EDA4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县委宣传部等县直有关部门、各乡镇</w:t>
            </w:r>
          </w:p>
        </w:tc>
        <w:tc>
          <w:tcPr>
            <w:tcW w:w="1408" w:type="dxa"/>
            <w:gridSpan w:val="2"/>
            <w:vAlign w:val="center"/>
          </w:tcPr>
          <w:p w14:paraId="4B89572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52C8A9D" w14:textId="77777777" w:rsidTr="004A254C">
        <w:trPr>
          <w:trHeight w:val="494"/>
        </w:trPr>
        <w:tc>
          <w:tcPr>
            <w:tcW w:w="659" w:type="dxa"/>
            <w:vAlign w:val="center"/>
          </w:tcPr>
          <w:p w14:paraId="70B3F09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07" w:type="dxa"/>
            <w:gridSpan w:val="2"/>
            <w:vAlign w:val="center"/>
          </w:tcPr>
          <w:p w14:paraId="4221BF3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84" w:type="dxa"/>
            <w:gridSpan w:val="4"/>
            <w:vAlign w:val="center"/>
          </w:tcPr>
          <w:p w14:paraId="23B1DCF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7977328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6CDAE286"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24311B6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0AF5077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7491F09F" w14:textId="77777777" w:rsidTr="004A254C">
        <w:trPr>
          <w:trHeight w:val="724"/>
        </w:trPr>
        <w:tc>
          <w:tcPr>
            <w:tcW w:w="659" w:type="dxa"/>
            <w:vAlign w:val="center"/>
          </w:tcPr>
          <w:p w14:paraId="48CEAB2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1</w:t>
            </w:r>
          </w:p>
        </w:tc>
        <w:tc>
          <w:tcPr>
            <w:tcW w:w="660" w:type="dxa"/>
            <w:vMerge w:val="restart"/>
            <w:vAlign w:val="center"/>
          </w:tcPr>
          <w:p w14:paraId="3B8A178C"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推进法治乡村建设</w:t>
            </w:r>
          </w:p>
          <w:p w14:paraId="3BB617CC"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53BBC0F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以“法律进农村”为抓手，加强乡村公共法律服务工作站和工作室建设，扎实推进法治宣传教育。</w:t>
            </w:r>
          </w:p>
        </w:tc>
        <w:tc>
          <w:tcPr>
            <w:tcW w:w="1184" w:type="dxa"/>
            <w:gridSpan w:val="4"/>
            <w:vAlign w:val="center"/>
          </w:tcPr>
          <w:p w14:paraId="64E6344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6E71116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谢生良</w:t>
            </w:r>
          </w:p>
        </w:tc>
        <w:tc>
          <w:tcPr>
            <w:tcW w:w="1590" w:type="dxa"/>
            <w:vAlign w:val="center"/>
          </w:tcPr>
          <w:p w14:paraId="02B5E62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县司法局</w:t>
            </w:r>
          </w:p>
        </w:tc>
        <w:tc>
          <w:tcPr>
            <w:tcW w:w="2341" w:type="dxa"/>
            <w:vAlign w:val="center"/>
          </w:tcPr>
          <w:p w14:paraId="174A329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1482AF7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FD57B5B" w14:textId="77777777" w:rsidTr="004A254C">
        <w:trPr>
          <w:trHeight w:val="901"/>
        </w:trPr>
        <w:tc>
          <w:tcPr>
            <w:tcW w:w="659" w:type="dxa"/>
            <w:vAlign w:val="center"/>
          </w:tcPr>
          <w:p w14:paraId="1DC8EAC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2</w:t>
            </w:r>
          </w:p>
        </w:tc>
        <w:tc>
          <w:tcPr>
            <w:tcW w:w="660" w:type="dxa"/>
            <w:vMerge/>
          </w:tcPr>
          <w:p w14:paraId="3FE417EE" w14:textId="77777777" w:rsidR="00415FE9" w:rsidRDefault="00415FE9" w:rsidP="004A254C">
            <w:pPr>
              <w:rPr>
                <w:rFonts w:ascii="仿宋_GB2312" w:eastAsia="仿宋_GB2312" w:hAnsi="仿宋_GB2312" w:cs="仿宋_GB2312"/>
                <w:sz w:val="22"/>
                <w:szCs w:val="28"/>
              </w:rPr>
            </w:pPr>
          </w:p>
        </w:tc>
        <w:tc>
          <w:tcPr>
            <w:tcW w:w="5947" w:type="dxa"/>
            <w:vAlign w:val="center"/>
          </w:tcPr>
          <w:p w14:paraId="2C76E96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落实“一村</w:t>
            </w:r>
            <w:proofErr w:type="gramStart"/>
            <w:r>
              <w:rPr>
                <w:rFonts w:ascii="仿宋_GB2312" w:eastAsia="仿宋_GB2312" w:hAnsi="仿宋_GB2312" w:cs="仿宋_GB2312" w:hint="eastAsia"/>
                <w:sz w:val="22"/>
                <w:szCs w:val="28"/>
              </w:rPr>
              <w:t>一</w:t>
            </w:r>
            <w:proofErr w:type="gramEnd"/>
            <w:r>
              <w:rPr>
                <w:rFonts w:ascii="仿宋_GB2312" w:eastAsia="仿宋_GB2312" w:hAnsi="仿宋_GB2312" w:cs="仿宋_GB2312" w:hint="eastAsia"/>
                <w:sz w:val="22"/>
                <w:szCs w:val="28"/>
              </w:rPr>
              <w:t>法律顾问”制度，开展“法律明白人”培养工程，培育学法用法示范户，</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年内实现每个行政村至少培育</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名以上“法律明白人”骨干。</w:t>
            </w:r>
          </w:p>
        </w:tc>
        <w:tc>
          <w:tcPr>
            <w:tcW w:w="1184" w:type="dxa"/>
            <w:gridSpan w:val="4"/>
            <w:vAlign w:val="center"/>
          </w:tcPr>
          <w:p w14:paraId="68E56D2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449A909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谢生良</w:t>
            </w:r>
          </w:p>
        </w:tc>
        <w:tc>
          <w:tcPr>
            <w:tcW w:w="1590" w:type="dxa"/>
            <w:vAlign w:val="center"/>
          </w:tcPr>
          <w:p w14:paraId="78A90B7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县司法局</w:t>
            </w:r>
          </w:p>
        </w:tc>
        <w:tc>
          <w:tcPr>
            <w:tcW w:w="2341" w:type="dxa"/>
            <w:vAlign w:val="center"/>
          </w:tcPr>
          <w:p w14:paraId="082A2A6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4A883C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D529D4F" w14:textId="77777777" w:rsidTr="004A254C">
        <w:trPr>
          <w:trHeight w:val="644"/>
        </w:trPr>
        <w:tc>
          <w:tcPr>
            <w:tcW w:w="659" w:type="dxa"/>
            <w:vAlign w:val="center"/>
          </w:tcPr>
          <w:p w14:paraId="1BEA462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3</w:t>
            </w:r>
          </w:p>
        </w:tc>
        <w:tc>
          <w:tcPr>
            <w:tcW w:w="660" w:type="dxa"/>
            <w:vMerge/>
          </w:tcPr>
          <w:p w14:paraId="0590FAF7" w14:textId="77777777" w:rsidR="00415FE9" w:rsidRDefault="00415FE9" w:rsidP="004A254C">
            <w:pPr>
              <w:rPr>
                <w:rFonts w:ascii="仿宋_GB2312" w:eastAsia="仿宋_GB2312" w:hAnsi="仿宋_GB2312" w:cs="仿宋_GB2312"/>
                <w:sz w:val="22"/>
                <w:szCs w:val="28"/>
              </w:rPr>
            </w:pPr>
          </w:p>
        </w:tc>
        <w:tc>
          <w:tcPr>
            <w:tcW w:w="5947" w:type="dxa"/>
            <w:vAlign w:val="center"/>
          </w:tcPr>
          <w:p w14:paraId="25F8983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深化法治乡村示范建设，创建一批法治示范乡镇、民主法治示范村。</w:t>
            </w:r>
          </w:p>
        </w:tc>
        <w:tc>
          <w:tcPr>
            <w:tcW w:w="1184" w:type="dxa"/>
            <w:gridSpan w:val="4"/>
            <w:vAlign w:val="center"/>
          </w:tcPr>
          <w:p w14:paraId="4CF36E0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31D2229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谢生良</w:t>
            </w:r>
          </w:p>
        </w:tc>
        <w:tc>
          <w:tcPr>
            <w:tcW w:w="1590" w:type="dxa"/>
            <w:vAlign w:val="center"/>
          </w:tcPr>
          <w:p w14:paraId="6586FA3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县司法局</w:t>
            </w:r>
          </w:p>
        </w:tc>
        <w:tc>
          <w:tcPr>
            <w:tcW w:w="2341" w:type="dxa"/>
            <w:vAlign w:val="center"/>
          </w:tcPr>
          <w:p w14:paraId="0638E7C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50202C5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D1A85EB" w14:textId="77777777" w:rsidTr="004A254C">
        <w:trPr>
          <w:trHeight w:val="911"/>
        </w:trPr>
        <w:tc>
          <w:tcPr>
            <w:tcW w:w="659" w:type="dxa"/>
            <w:vAlign w:val="center"/>
          </w:tcPr>
          <w:p w14:paraId="6569E25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4</w:t>
            </w:r>
          </w:p>
        </w:tc>
        <w:tc>
          <w:tcPr>
            <w:tcW w:w="660" w:type="dxa"/>
            <w:vMerge/>
          </w:tcPr>
          <w:p w14:paraId="2A1E4E53" w14:textId="77777777" w:rsidR="00415FE9" w:rsidRDefault="00415FE9" w:rsidP="004A254C">
            <w:pPr>
              <w:rPr>
                <w:rFonts w:ascii="仿宋_GB2312" w:eastAsia="仿宋_GB2312" w:hAnsi="仿宋_GB2312" w:cs="仿宋_GB2312"/>
                <w:sz w:val="22"/>
                <w:szCs w:val="28"/>
              </w:rPr>
            </w:pPr>
          </w:p>
        </w:tc>
        <w:tc>
          <w:tcPr>
            <w:tcW w:w="5947" w:type="dxa"/>
            <w:vAlign w:val="center"/>
          </w:tcPr>
          <w:p w14:paraId="67AF8AA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坚持和发展新时代“枫桥经验”，完善信访制度，健全社会矛盾纠纷多元预防调处化解机制，促进调解、仲裁、行政裁决、诉讼等有机衔接。</w:t>
            </w:r>
          </w:p>
        </w:tc>
        <w:tc>
          <w:tcPr>
            <w:tcW w:w="1184" w:type="dxa"/>
            <w:gridSpan w:val="4"/>
            <w:vAlign w:val="center"/>
          </w:tcPr>
          <w:p w14:paraId="546669C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77F5CE76"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罗占华</w:t>
            </w:r>
            <w:proofErr w:type="gramEnd"/>
          </w:p>
        </w:tc>
        <w:tc>
          <w:tcPr>
            <w:tcW w:w="1590" w:type="dxa"/>
            <w:vAlign w:val="center"/>
          </w:tcPr>
          <w:p w14:paraId="2BFE81C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县委政法委</w:t>
            </w:r>
          </w:p>
        </w:tc>
        <w:tc>
          <w:tcPr>
            <w:tcW w:w="2341" w:type="dxa"/>
            <w:vAlign w:val="center"/>
          </w:tcPr>
          <w:p w14:paraId="5DC55AF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73FFEA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266CFCD9" w14:textId="77777777" w:rsidTr="004A254C">
        <w:trPr>
          <w:trHeight w:val="437"/>
        </w:trPr>
        <w:tc>
          <w:tcPr>
            <w:tcW w:w="659" w:type="dxa"/>
            <w:vAlign w:val="center"/>
          </w:tcPr>
          <w:p w14:paraId="2D907C7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5</w:t>
            </w:r>
          </w:p>
        </w:tc>
        <w:tc>
          <w:tcPr>
            <w:tcW w:w="660" w:type="dxa"/>
            <w:vMerge/>
            <w:vAlign w:val="center"/>
          </w:tcPr>
          <w:p w14:paraId="1B02961A"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4D452CE0"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落实领导干部定期</w:t>
            </w:r>
            <w:proofErr w:type="gramStart"/>
            <w:r>
              <w:rPr>
                <w:rFonts w:ascii="仿宋_GB2312" w:eastAsia="仿宋_GB2312" w:hAnsi="仿宋_GB2312" w:cs="仿宋_GB2312" w:hint="eastAsia"/>
                <w:sz w:val="22"/>
                <w:szCs w:val="28"/>
              </w:rPr>
              <w:t>下基层大接访</w:t>
            </w:r>
            <w:proofErr w:type="gramEnd"/>
            <w:r>
              <w:rPr>
                <w:rFonts w:ascii="仿宋_GB2312" w:eastAsia="仿宋_GB2312" w:hAnsi="仿宋_GB2312" w:cs="仿宋_GB2312" w:hint="eastAsia"/>
                <w:sz w:val="22"/>
                <w:szCs w:val="28"/>
              </w:rPr>
              <w:t>制度和包案化解制度。</w:t>
            </w:r>
          </w:p>
        </w:tc>
        <w:tc>
          <w:tcPr>
            <w:tcW w:w="1184" w:type="dxa"/>
            <w:gridSpan w:val="4"/>
            <w:vAlign w:val="center"/>
          </w:tcPr>
          <w:p w14:paraId="71D7678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6FAAFA2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何建如</w:t>
            </w:r>
            <w:proofErr w:type="gramEnd"/>
          </w:p>
        </w:tc>
        <w:tc>
          <w:tcPr>
            <w:tcW w:w="1590" w:type="dxa"/>
            <w:vAlign w:val="center"/>
          </w:tcPr>
          <w:p w14:paraId="0D4AD9C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县信访局</w:t>
            </w:r>
          </w:p>
        </w:tc>
        <w:tc>
          <w:tcPr>
            <w:tcW w:w="2341" w:type="dxa"/>
            <w:vAlign w:val="center"/>
          </w:tcPr>
          <w:p w14:paraId="0B91384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D29C4B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309DA32" w14:textId="77777777" w:rsidTr="004A254C">
        <w:trPr>
          <w:trHeight w:val="1046"/>
        </w:trPr>
        <w:tc>
          <w:tcPr>
            <w:tcW w:w="659" w:type="dxa"/>
            <w:vAlign w:val="center"/>
          </w:tcPr>
          <w:p w14:paraId="3E2CCC2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6</w:t>
            </w:r>
          </w:p>
        </w:tc>
        <w:tc>
          <w:tcPr>
            <w:tcW w:w="660" w:type="dxa"/>
            <w:vMerge/>
          </w:tcPr>
          <w:p w14:paraId="57A1AECA" w14:textId="77777777" w:rsidR="00415FE9" w:rsidRDefault="00415FE9" w:rsidP="004A254C">
            <w:pPr>
              <w:rPr>
                <w:rFonts w:ascii="仿宋_GB2312" w:eastAsia="仿宋_GB2312" w:hAnsi="仿宋_GB2312" w:cs="仿宋_GB2312"/>
                <w:sz w:val="22"/>
                <w:szCs w:val="28"/>
              </w:rPr>
            </w:pPr>
          </w:p>
        </w:tc>
        <w:tc>
          <w:tcPr>
            <w:tcW w:w="5947" w:type="dxa"/>
            <w:vAlign w:val="center"/>
          </w:tcPr>
          <w:p w14:paraId="70BB706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健全农村公共安全体系，强化群防群治队伍建设，完善网格化管理运行机制，落实“一村</w:t>
            </w:r>
            <w:proofErr w:type="gramStart"/>
            <w:r>
              <w:rPr>
                <w:rFonts w:ascii="仿宋_GB2312" w:eastAsia="仿宋_GB2312" w:hAnsi="仿宋_GB2312" w:cs="仿宋_GB2312" w:hint="eastAsia"/>
                <w:sz w:val="22"/>
                <w:szCs w:val="28"/>
              </w:rPr>
              <w:t>一</w:t>
            </w:r>
            <w:proofErr w:type="gramEnd"/>
            <w:r>
              <w:rPr>
                <w:rFonts w:ascii="仿宋_GB2312" w:eastAsia="仿宋_GB2312" w:hAnsi="仿宋_GB2312" w:cs="仿宋_GB2312" w:hint="eastAsia"/>
                <w:sz w:val="22"/>
                <w:szCs w:val="28"/>
              </w:rPr>
              <w:t>辅警”制度，推进农村“雪亮工程”建设，构建立体化智能化社会治安防控体系。</w:t>
            </w:r>
          </w:p>
        </w:tc>
        <w:tc>
          <w:tcPr>
            <w:tcW w:w="1184" w:type="dxa"/>
            <w:gridSpan w:val="4"/>
            <w:vAlign w:val="center"/>
          </w:tcPr>
          <w:p w14:paraId="61D4AE6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3734B20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贺立兵</w:t>
            </w:r>
            <w:proofErr w:type="gramEnd"/>
          </w:p>
        </w:tc>
        <w:tc>
          <w:tcPr>
            <w:tcW w:w="1590" w:type="dxa"/>
            <w:vAlign w:val="center"/>
          </w:tcPr>
          <w:p w14:paraId="7B9E072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县公安局</w:t>
            </w:r>
          </w:p>
        </w:tc>
        <w:tc>
          <w:tcPr>
            <w:tcW w:w="2341" w:type="dxa"/>
            <w:vAlign w:val="center"/>
          </w:tcPr>
          <w:p w14:paraId="78869E1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F6AE61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B218F17" w14:textId="77777777" w:rsidTr="004A254C">
        <w:trPr>
          <w:trHeight w:val="659"/>
        </w:trPr>
        <w:tc>
          <w:tcPr>
            <w:tcW w:w="659" w:type="dxa"/>
            <w:vAlign w:val="center"/>
          </w:tcPr>
          <w:p w14:paraId="4C0481D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9</w:t>
            </w:r>
            <w:r>
              <w:rPr>
                <w:rFonts w:ascii="Times New Roman" w:eastAsia="仿宋_GB2312" w:hAnsi="Times New Roman" w:hint="eastAsia"/>
                <w:sz w:val="22"/>
                <w:szCs w:val="28"/>
              </w:rPr>
              <w:t>7</w:t>
            </w:r>
          </w:p>
        </w:tc>
        <w:tc>
          <w:tcPr>
            <w:tcW w:w="660" w:type="dxa"/>
            <w:vMerge/>
            <w:vAlign w:val="center"/>
          </w:tcPr>
          <w:p w14:paraId="63F5C821"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670B8E9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建立健全常态化推进农村扫黑除恶长效机制，巩固扫黑除恶专项斗争成果，建设平安乡村。</w:t>
            </w:r>
          </w:p>
        </w:tc>
        <w:tc>
          <w:tcPr>
            <w:tcW w:w="1184" w:type="dxa"/>
            <w:gridSpan w:val="4"/>
            <w:vAlign w:val="center"/>
          </w:tcPr>
          <w:p w14:paraId="41698F8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09B3AD4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罗占华</w:t>
            </w:r>
            <w:proofErr w:type="gramEnd"/>
          </w:p>
        </w:tc>
        <w:tc>
          <w:tcPr>
            <w:tcW w:w="1590" w:type="dxa"/>
            <w:vAlign w:val="center"/>
          </w:tcPr>
          <w:p w14:paraId="4D0BF72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县委政法委</w:t>
            </w:r>
          </w:p>
        </w:tc>
        <w:tc>
          <w:tcPr>
            <w:tcW w:w="2341" w:type="dxa"/>
            <w:vAlign w:val="center"/>
          </w:tcPr>
          <w:p w14:paraId="5F14818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0B92D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447CEBD" w14:textId="77777777" w:rsidTr="004A254C">
        <w:trPr>
          <w:trHeight w:val="1205"/>
        </w:trPr>
        <w:tc>
          <w:tcPr>
            <w:tcW w:w="659" w:type="dxa"/>
            <w:vAlign w:val="center"/>
          </w:tcPr>
          <w:p w14:paraId="617B3F5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9</w:t>
            </w:r>
            <w:r>
              <w:rPr>
                <w:rFonts w:ascii="Times New Roman" w:eastAsia="仿宋_GB2312" w:hAnsi="Times New Roman" w:hint="eastAsia"/>
                <w:sz w:val="22"/>
                <w:szCs w:val="28"/>
              </w:rPr>
              <w:t>8</w:t>
            </w:r>
          </w:p>
        </w:tc>
        <w:tc>
          <w:tcPr>
            <w:tcW w:w="660" w:type="dxa"/>
            <w:vMerge/>
            <w:vAlign w:val="center"/>
          </w:tcPr>
          <w:p w14:paraId="5039F294"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5A1BE8E9"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依法推进乡村宗教治理，压实乡村责任，严防宗教势力把持、操纵、干预、破坏乡村政权和农村公共事务，依法整治农村非法宗教和境外渗透活动，坚决纠治乱象、整治乱点、根治乱源。</w:t>
            </w:r>
          </w:p>
        </w:tc>
        <w:tc>
          <w:tcPr>
            <w:tcW w:w="1184" w:type="dxa"/>
            <w:gridSpan w:val="4"/>
            <w:vAlign w:val="center"/>
          </w:tcPr>
          <w:p w14:paraId="7BC327F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刘</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超</w:t>
            </w:r>
          </w:p>
        </w:tc>
        <w:tc>
          <w:tcPr>
            <w:tcW w:w="991" w:type="dxa"/>
            <w:vAlign w:val="center"/>
          </w:tcPr>
          <w:p w14:paraId="08E1B34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郭兆芹</w:t>
            </w:r>
          </w:p>
        </w:tc>
        <w:tc>
          <w:tcPr>
            <w:tcW w:w="1590" w:type="dxa"/>
            <w:vAlign w:val="center"/>
          </w:tcPr>
          <w:p w14:paraId="55A6B42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县委统战部</w:t>
            </w:r>
          </w:p>
        </w:tc>
        <w:tc>
          <w:tcPr>
            <w:tcW w:w="2341" w:type="dxa"/>
            <w:vAlign w:val="center"/>
          </w:tcPr>
          <w:p w14:paraId="775B344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0F28E4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F70600A" w14:textId="77777777" w:rsidTr="004A254C">
        <w:trPr>
          <w:trHeight w:val="689"/>
        </w:trPr>
        <w:tc>
          <w:tcPr>
            <w:tcW w:w="659" w:type="dxa"/>
            <w:vAlign w:val="center"/>
          </w:tcPr>
          <w:p w14:paraId="01D3304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hint="eastAsia"/>
                <w:sz w:val="22"/>
                <w:szCs w:val="28"/>
              </w:rPr>
              <w:t>99</w:t>
            </w:r>
          </w:p>
        </w:tc>
        <w:tc>
          <w:tcPr>
            <w:tcW w:w="660" w:type="dxa"/>
            <w:vMerge/>
            <w:vAlign w:val="center"/>
          </w:tcPr>
          <w:p w14:paraId="1DF016B2"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1EA36AA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深化“五进”宗教活动场所，稳妥推进“合坊并寺、团结开寺”，确保宗教工作和谐稳定。</w:t>
            </w:r>
          </w:p>
        </w:tc>
        <w:tc>
          <w:tcPr>
            <w:tcW w:w="1184" w:type="dxa"/>
            <w:gridSpan w:val="4"/>
            <w:vAlign w:val="center"/>
          </w:tcPr>
          <w:p w14:paraId="7E3F7E2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刘</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超</w:t>
            </w:r>
          </w:p>
        </w:tc>
        <w:tc>
          <w:tcPr>
            <w:tcW w:w="991" w:type="dxa"/>
            <w:vAlign w:val="center"/>
          </w:tcPr>
          <w:p w14:paraId="64D797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郭兆芹</w:t>
            </w:r>
          </w:p>
        </w:tc>
        <w:tc>
          <w:tcPr>
            <w:tcW w:w="1590" w:type="dxa"/>
            <w:vAlign w:val="center"/>
          </w:tcPr>
          <w:p w14:paraId="3DCF80A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县委统战部</w:t>
            </w:r>
          </w:p>
        </w:tc>
        <w:tc>
          <w:tcPr>
            <w:tcW w:w="2341" w:type="dxa"/>
            <w:vAlign w:val="center"/>
          </w:tcPr>
          <w:p w14:paraId="5C8832D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012E1E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051FDEB" w14:textId="77777777" w:rsidTr="004A254C">
        <w:trPr>
          <w:trHeight w:val="846"/>
        </w:trPr>
        <w:tc>
          <w:tcPr>
            <w:tcW w:w="659" w:type="dxa"/>
            <w:vAlign w:val="center"/>
          </w:tcPr>
          <w:p w14:paraId="3521174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0</w:t>
            </w:r>
          </w:p>
        </w:tc>
        <w:tc>
          <w:tcPr>
            <w:tcW w:w="660" w:type="dxa"/>
            <w:vMerge/>
            <w:vAlign w:val="center"/>
          </w:tcPr>
          <w:p w14:paraId="5187E39A"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653363B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持续开展民族团结进步教育和示范乡村创建，夯实中华民族共同体意识思想根基，年内力争创建全国民族团结进步示范单位1个。</w:t>
            </w:r>
          </w:p>
        </w:tc>
        <w:tc>
          <w:tcPr>
            <w:tcW w:w="1184" w:type="dxa"/>
            <w:gridSpan w:val="4"/>
            <w:vAlign w:val="center"/>
          </w:tcPr>
          <w:p w14:paraId="7F86068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刘</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超</w:t>
            </w:r>
          </w:p>
        </w:tc>
        <w:tc>
          <w:tcPr>
            <w:tcW w:w="991" w:type="dxa"/>
            <w:vAlign w:val="center"/>
          </w:tcPr>
          <w:p w14:paraId="53B4493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郭兆芹</w:t>
            </w:r>
          </w:p>
        </w:tc>
        <w:tc>
          <w:tcPr>
            <w:tcW w:w="1590" w:type="dxa"/>
            <w:vAlign w:val="center"/>
          </w:tcPr>
          <w:p w14:paraId="4669D8C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县委统战部</w:t>
            </w:r>
          </w:p>
        </w:tc>
        <w:tc>
          <w:tcPr>
            <w:tcW w:w="2341" w:type="dxa"/>
            <w:vAlign w:val="center"/>
          </w:tcPr>
          <w:p w14:paraId="65AD8E8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4E40A04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3FF1197" w14:textId="77777777" w:rsidTr="004A254C">
        <w:trPr>
          <w:trHeight w:val="506"/>
        </w:trPr>
        <w:tc>
          <w:tcPr>
            <w:tcW w:w="659" w:type="dxa"/>
            <w:vAlign w:val="center"/>
          </w:tcPr>
          <w:p w14:paraId="0486DB58"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07" w:type="dxa"/>
            <w:gridSpan w:val="2"/>
            <w:vAlign w:val="center"/>
          </w:tcPr>
          <w:p w14:paraId="4499709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84" w:type="dxa"/>
            <w:gridSpan w:val="4"/>
            <w:vAlign w:val="center"/>
          </w:tcPr>
          <w:p w14:paraId="4D80745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53FB3B1D"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6817B2C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7031938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38F617E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55E6BAB0" w14:textId="77777777" w:rsidTr="004A254C">
        <w:trPr>
          <w:trHeight w:val="475"/>
        </w:trPr>
        <w:tc>
          <w:tcPr>
            <w:tcW w:w="659" w:type="dxa"/>
            <w:vAlign w:val="center"/>
          </w:tcPr>
          <w:p w14:paraId="7B52BB8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1</w:t>
            </w:r>
          </w:p>
        </w:tc>
        <w:tc>
          <w:tcPr>
            <w:tcW w:w="660" w:type="dxa"/>
            <w:vMerge w:val="restart"/>
            <w:vAlign w:val="center"/>
          </w:tcPr>
          <w:p w14:paraId="2FF1E711"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加强新时代农村精神文明建设</w:t>
            </w:r>
          </w:p>
        </w:tc>
        <w:tc>
          <w:tcPr>
            <w:tcW w:w="5947" w:type="dxa"/>
            <w:vAlign w:val="center"/>
          </w:tcPr>
          <w:p w14:paraId="6E3A3EBB"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深化拓展新时代文明实践中心建设，新建新时代文明实践所</w:t>
            </w:r>
            <w:r>
              <w:rPr>
                <w:rFonts w:ascii="仿宋_GB2312" w:eastAsia="仿宋_GB2312" w:hAnsi="仿宋_GB2312" w:cs="仿宋_GB2312"/>
                <w:sz w:val="22"/>
                <w:szCs w:val="28"/>
              </w:rPr>
              <w:t>6</w:t>
            </w:r>
            <w:r>
              <w:rPr>
                <w:rFonts w:ascii="仿宋_GB2312" w:eastAsia="仿宋_GB2312" w:hAnsi="仿宋_GB2312" w:cs="仿宋_GB2312" w:hint="eastAsia"/>
                <w:sz w:val="22"/>
                <w:szCs w:val="28"/>
              </w:rPr>
              <w:t>个、</w:t>
            </w:r>
            <w:proofErr w:type="gramStart"/>
            <w:r>
              <w:rPr>
                <w:rFonts w:ascii="仿宋_GB2312" w:eastAsia="仿宋_GB2312" w:hAnsi="仿宋_GB2312" w:cs="仿宋_GB2312" w:hint="eastAsia"/>
                <w:sz w:val="22"/>
                <w:szCs w:val="28"/>
              </w:rPr>
              <w:t>实践站</w:t>
            </w:r>
            <w:proofErr w:type="gramEnd"/>
            <w:r>
              <w:rPr>
                <w:rFonts w:ascii="仿宋_GB2312" w:eastAsia="仿宋_GB2312" w:hAnsi="仿宋_GB2312" w:cs="仿宋_GB2312"/>
                <w:sz w:val="22"/>
                <w:szCs w:val="28"/>
              </w:rPr>
              <w:t>31</w:t>
            </w:r>
            <w:r>
              <w:rPr>
                <w:rFonts w:ascii="仿宋_GB2312" w:eastAsia="仿宋_GB2312" w:hAnsi="仿宋_GB2312" w:cs="仿宋_GB2312" w:hint="eastAsia"/>
                <w:sz w:val="22"/>
                <w:szCs w:val="28"/>
              </w:rPr>
              <w:t>个。</w:t>
            </w:r>
          </w:p>
        </w:tc>
        <w:tc>
          <w:tcPr>
            <w:tcW w:w="1184" w:type="dxa"/>
            <w:gridSpan w:val="4"/>
            <w:vAlign w:val="center"/>
          </w:tcPr>
          <w:p w14:paraId="4B8577A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5A4D2FD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徐明忠</w:t>
            </w:r>
          </w:p>
        </w:tc>
        <w:tc>
          <w:tcPr>
            <w:tcW w:w="1590" w:type="dxa"/>
            <w:vAlign w:val="center"/>
          </w:tcPr>
          <w:p w14:paraId="5E313EF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w:t>
            </w:r>
          </w:p>
        </w:tc>
        <w:tc>
          <w:tcPr>
            <w:tcW w:w="2341" w:type="dxa"/>
            <w:vAlign w:val="center"/>
          </w:tcPr>
          <w:p w14:paraId="22489CB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56B0C0F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6BC656B" w14:textId="77777777" w:rsidTr="004A254C">
        <w:trPr>
          <w:trHeight w:val="419"/>
        </w:trPr>
        <w:tc>
          <w:tcPr>
            <w:tcW w:w="659" w:type="dxa"/>
            <w:vAlign w:val="center"/>
          </w:tcPr>
          <w:p w14:paraId="0F94C35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2</w:t>
            </w:r>
          </w:p>
        </w:tc>
        <w:tc>
          <w:tcPr>
            <w:tcW w:w="660" w:type="dxa"/>
            <w:vMerge/>
            <w:vAlign w:val="center"/>
          </w:tcPr>
          <w:p w14:paraId="59159194"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2B7EB97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深入开展新时代中国特色社会主义和中国</w:t>
            </w:r>
            <w:proofErr w:type="gramStart"/>
            <w:r>
              <w:rPr>
                <w:rFonts w:ascii="仿宋_GB2312" w:eastAsia="仿宋_GB2312" w:hAnsi="仿宋_GB2312" w:cs="仿宋_GB2312" w:hint="eastAsia"/>
                <w:sz w:val="22"/>
                <w:szCs w:val="28"/>
              </w:rPr>
              <w:t>梦宣传</w:t>
            </w:r>
            <w:proofErr w:type="gramEnd"/>
            <w:r>
              <w:rPr>
                <w:rFonts w:ascii="仿宋_GB2312" w:eastAsia="仿宋_GB2312" w:hAnsi="仿宋_GB2312" w:cs="仿宋_GB2312" w:hint="eastAsia"/>
                <w:sz w:val="22"/>
                <w:szCs w:val="28"/>
              </w:rPr>
              <w:t>教育。</w:t>
            </w:r>
          </w:p>
        </w:tc>
        <w:tc>
          <w:tcPr>
            <w:tcW w:w="1184" w:type="dxa"/>
            <w:gridSpan w:val="4"/>
            <w:vAlign w:val="center"/>
          </w:tcPr>
          <w:p w14:paraId="379E479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4E2CAC7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徐明忠</w:t>
            </w:r>
          </w:p>
        </w:tc>
        <w:tc>
          <w:tcPr>
            <w:tcW w:w="1590" w:type="dxa"/>
            <w:vAlign w:val="center"/>
          </w:tcPr>
          <w:p w14:paraId="22E137C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w:t>
            </w:r>
          </w:p>
        </w:tc>
        <w:tc>
          <w:tcPr>
            <w:tcW w:w="2341" w:type="dxa"/>
            <w:vAlign w:val="center"/>
          </w:tcPr>
          <w:p w14:paraId="3526CD3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2C9BF96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34AE7D7" w14:textId="77777777" w:rsidTr="004A254C">
        <w:trPr>
          <w:trHeight w:val="434"/>
        </w:trPr>
        <w:tc>
          <w:tcPr>
            <w:tcW w:w="659" w:type="dxa"/>
            <w:vAlign w:val="center"/>
          </w:tcPr>
          <w:p w14:paraId="348BBB2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3</w:t>
            </w:r>
          </w:p>
        </w:tc>
        <w:tc>
          <w:tcPr>
            <w:tcW w:w="660" w:type="dxa"/>
            <w:vMerge/>
            <w:vAlign w:val="center"/>
          </w:tcPr>
          <w:p w14:paraId="6F967AD6"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7AF3572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持续开展“听党话、感党恩、跟党走”宣讲活动。</w:t>
            </w:r>
          </w:p>
        </w:tc>
        <w:tc>
          <w:tcPr>
            <w:tcW w:w="1184" w:type="dxa"/>
            <w:gridSpan w:val="4"/>
            <w:vAlign w:val="center"/>
          </w:tcPr>
          <w:p w14:paraId="646282B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323CF4A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67828C8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1655D31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758ED33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11BC52FD" w14:textId="77777777" w:rsidTr="004A254C">
        <w:trPr>
          <w:trHeight w:val="826"/>
        </w:trPr>
        <w:tc>
          <w:tcPr>
            <w:tcW w:w="659" w:type="dxa"/>
            <w:vAlign w:val="center"/>
          </w:tcPr>
          <w:p w14:paraId="6BACCF6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4</w:t>
            </w:r>
          </w:p>
        </w:tc>
        <w:tc>
          <w:tcPr>
            <w:tcW w:w="660" w:type="dxa"/>
            <w:vMerge/>
            <w:vAlign w:val="center"/>
          </w:tcPr>
          <w:p w14:paraId="5F9CF037"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22B86A70"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实施文化惠民工程，建设农村数字广播体系，推进乡镇综合文化站达标升级，提升村级文化服务中心功能，推广“文化大篷车”做法，开展“三下乡”活动。</w:t>
            </w:r>
          </w:p>
        </w:tc>
        <w:tc>
          <w:tcPr>
            <w:tcW w:w="1184" w:type="dxa"/>
            <w:gridSpan w:val="4"/>
            <w:vAlign w:val="center"/>
          </w:tcPr>
          <w:p w14:paraId="17D8193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584C143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马海桥</w:t>
            </w:r>
          </w:p>
        </w:tc>
        <w:tc>
          <w:tcPr>
            <w:tcW w:w="1590" w:type="dxa"/>
            <w:vAlign w:val="center"/>
          </w:tcPr>
          <w:p w14:paraId="79B1706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文广局</w:t>
            </w:r>
            <w:proofErr w:type="gramEnd"/>
          </w:p>
        </w:tc>
        <w:tc>
          <w:tcPr>
            <w:tcW w:w="2341" w:type="dxa"/>
            <w:vAlign w:val="center"/>
          </w:tcPr>
          <w:p w14:paraId="27311B9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21FD694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7336A3D" w14:textId="77777777" w:rsidTr="004A254C">
        <w:trPr>
          <w:trHeight w:val="544"/>
        </w:trPr>
        <w:tc>
          <w:tcPr>
            <w:tcW w:w="659" w:type="dxa"/>
            <w:vAlign w:val="center"/>
          </w:tcPr>
          <w:p w14:paraId="00C85C0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5</w:t>
            </w:r>
          </w:p>
        </w:tc>
        <w:tc>
          <w:tcPr>
            <w:tcW w:w="660" w:type="dxa"/>
            <w:vMerge/>
            <w:vAlign w:val="center"/>
          </w:tcPr>
          <w:p w14:paraId="217E264C"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7F8FF13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实施“六个一”工程，推进“书香平罗”进农村，办好中国农民丰收节等乡村文化活动。</w:t>
            </w:r>
          </w:p>
        </w:tc>
        <w:tc>
          <w:tcPr>
            <w:tcW w:w="1184" w:type="dxa"/>
            <w:gridSpan w:val="4"/>
            <w:vAlign w:val="center"/>
          </w:tcPr>
          <w:p w14:paraId="5026053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5DA2E79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徐明忠</w:t>
            </w:r>
          </w:p>
        </w:tc>
        <w:tc>
          <w:tcPr>
            <w:tcW w:w="1590" w:type="dxa"/>
            <w:vAlign w:val="center"/>
          </w:tcPr>
          <w:p w14:paraId="4D9C940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w:t>
            </w:r>
          </w:p>
        </w:tc>
        <w:tc>
          <w:tcPr>
            <w:tcW w:w="2341" w:type="dxa"/>
            <w:vAlign w:val="center"/>
          </w:tcPr>
          <w:p w14:paraId="0AE7C58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890D47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1808393" w14:textId="77777777" w:rsidTr="004A254C">
        <w:trPr>
          <w:trHeight w:val="634"/>
        </w:trPr>
        <w:tc>
          <w:tcPr>
            <w:tcW w:w="659" w:type="dxa"/>
            <w:vAlign w:val="center"/>
          </w:tcPr>
          <w:p w14:paraId="3A7F88F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6</w:t>
            </w:r>
          </w:p>
        </w:tc>
        <w:tc>
          <w:tcPr>
            <w:tcW w:w="660" w:type="dxa"/>
            <w:vMerge/>
            <w:vAlign w:val="center"/>
          </w:tcPr>
          <w:p w14:paraId="49B74227"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1671AFC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深入实施公民道德建设工程，开展好邻居、好婆媳、好公婆等评选，深化文明村镇、文明家庭创建。</w:t>
            </w:r>
          </w:p>
        </w:tc>
        <w:tc>
          <w:tcPr>
            <w:tcW w:w="1184" w:type="dxa"/>
            <w:gridSpan w:val="4"/>
            <w:vAlign w:val="center"/>
          </w:tcPr>
          <w:p w14:paraId="227053E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4A50C2F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徐明忠</w:t>
            </w:r>
          </w:p>
          <w:p w14:paraId="1754D1C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徐春霞</w:t>
            </w:r>
          </w:p>
        </w:tc>
        <w:tc>
          <w:tcPr>
            <w:tcW w:w="1590" w:type="dxa"/>
            <w:vAlign w:val="center"/>
          </w:tcPr>
          <w:p w14:paraId="2C009AC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w:t>
            </w:r>
          </w:p>
          <w:p w14:paraId="2E3EBC2E" w14:textId="77777777" w:rsidR="00415FE9" w:rsidRDefault="00415FE9" w:rsidP="004A254C">
            <w:pPr>
              <w:jc w:val="center"/>
            </w:pPr>
            <w:r>
              <w:rPr>
                <w:rFonts w:ascii="仿宋_GB2312" w:eastAsia="仿宋_GB2312" w:hAnsi="仿宋_GB2312" w:cs="仿宋_GB2312" w:hint="eastAsia"/>
                <w:sz w:val="22"/>
                <w:szCs w:val="28"/>
              </w:rPr>
              <w:t>县妇联</w:t>
            </w:r>
          </w:p>
        </w:tc>
        <w:tc>
          <w:tcPr>
            <w:tcW w:w="2341" w:type="dxa"/>
            <w:vAlign w:val="center"/>
          </w:tcPr>
          <w:p w14:paraId="37C5FC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4167ADB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C09D89C" w14:textId="77777777" w:rsidTr="004A254C">
        <w:trPr>
          <w:trHeight w:val="1095"/>
        </w:trPr>
        <w:tc>
          <w:tcPr>
            <w:tcW w:w="659" w:type="dxa"/>
            <w:vAlign w:val="center"/>
          </w:tcPr>
          <w:p w14:paraId="7A44716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10</w:t>
            </w:r>
            <w:r>
              <w:rPr>
                <w:rFonts w:ascii="Times New Roman" w:eastAsia="仿宋_GB2312" w:hAnsi="Times New Roman" w:hint="eastAsia"/>
                <w:sz w:val="22"/>
                <w:szCs w:val="28"/>
              </w:rPr>
              <w:t>7</w:t>
            </w:r>
          </w:p>
        </w:tc>
        <w:tc>
          <w:tcPr>
            <w:tcW w:w="660" w:type="dxa"/>
            <w:vMerge/>
            <w:vAlign w:val="center"/>
          </w:tcPr>
          <w:p w14:paraId="2EC01FF7"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1B971795"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健全合法有效的村规民约奖惩机制。持续推进移风易俗，全面推行积分制，加大高价彩礼、人情攀比、厚葬薄养、铺张浪费、封建迷信等不良风气治理，推动形成文明乡风、良好家风、淳朴民风。</w:t>
            </w:r>
          </w:p>
        </w:tc>
        <w:tc>
          <w:tcPr>
            <w:tcW w:w="1184" w:type="dxa"/>
            <w:gridSpan w:val="4"/>
            <w:vAlign w:val="center"/>
          </w:tcPr>
          <w:p w14:paraId="0E70623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087546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徐明忠陈晓燕</w:t>
            </w:r>
          </w:p>
        </w:tc>
        <w:tc>
          <w:tcPr>
            <w:tcW w:w="1590" w:type="dxa"/>
            <w:vAlign w:val="center"/>
          </w:tcPr>
          <w:p w14:paraId="1623561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县委宣传部</w:t>
            </w:r>
          </w:p>
          <w:p w14:paraId="64ABAF9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w:t>
            </w:r>
          </w:p>
        </w:tc>
        <w:tc>
          <w:tcPr>
            <w:tcW w:w="2341" w:type="dxa"/>
            <w:vAlign w:val="center"/>
          </w:tcPr>
          <w:p w14:paraId="297CF76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A2BC3F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8FE12EA" w14:textId="77777777" w:rsidTr="004A254C">
        <w:trPr>
          <w:trHeight w:val="466"/>
        </w:trPr>
        <w:tc>
          <w:tcPr>
            <w:tcW w:w="14780" w:type="dxa"/>
            <w:gridSpan w:val="12"/>
            <w:vAlign w:val="center"/>
          </w:tcPr>
          <w:p w14:paraId="60C7B881" w14:textId="77777777" w:rsidR="00415FE9" w:rsidRDefault="00415FE9" w:rsidP="004A254C">
            <w:pPr>
              <w:rPr>
                <w:rFonts w:ascii="Times New Roman" w:eastAsia="仿宋_GB2312" w:hAnsi="Times New Roman"/>
                <w:b/>
                <w:bCs/>
                <w:sz w:val="22"/>
                <w:szCs w:val="28"/>
              </w:rPr>
            </w:pPr>
            <w:r>
              <w:rPr>
                <w:rFonts w:ascii="Times New Roman" w:eastAsia="仿宋_GB2312" w:hAnsi="Times New Roman" w:hint="eastAsia"/>
                <w:b/>
                <w:bCs/>
                <w:sz w:val="24"/>
                <w:szCs w:val="32"/>
              </w:rPr>
              <w:t>促进乡村全面绿色转型</w:t>
            </w:r>
          </w:p>
        </w:tc>
      </w:tr>
      <w:tr w:rsidR="00415FE9" w14:paraId="7FD1AC0E" w14:textId="77777777" w:rsidTr="004A254C">
        <w:trPr>
          <w:trHeight w:val="729"/>
        </w:trPr>
        <w:tc>
          <w:tcPr>
            <w:tcW w:w="659" w:type="dxa"/>
            <w:vAlign w:val="center"/>
          </w:tcPr>
          <w:p w14:paraId="762883F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10</w:t>
            </w:r>
            <w:r>
              <w:rPr>
                <w:rFonts w:ascii="Times New Roman" w:eastAsia="仿宋_GB2312" w:hAnsi="Times New Roman" w:hint="eastAsia"/>
                <w:sz w:val="22"/>
                <w:szCs w:val="28"/>
              </w:rPr>
              <w:t>8</w:t>
            </w:r>
          </w:p>
        </w:tc>
        <w:tc>
          <w:tcPr>
            <w:tcW w:w="660" w:type="dxa"/>
            <w:vMerge w:val="restart"/>
            <w:vAlign w:val="center"/>
          </w:tcPr>
          <w:p w14:paraId="0B5C2062"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加强农村生态系统建设</w:t>
            </w:r>
          </w:p>
        </w:tc>
        <w:tc>
          <w:tcPr>
            <w:tcW w:w="5947" w:type="dxa"/>
            <w:vAlign w:val="center"/>
          </w:tcPr>
          <w:p w14:paraId="68530E2A"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树牢绿水青山就是金山银山理念，统筹山水林田湖草</w:t>
            </w:r>
            <w:proofErr w:type="gramStart"/>
            <w:r>
              <w:rPr>
                <w:rFonts w:ascii="仿宋_GB2312" w:eastAsia="仿宋_GB2312" w:hAnsi="仿宋_GB2312" w:cs="仿宋_GB2312" w:hint="eastAsia"/>
                <w:sz w:val="22"/>
                <w:szCs w:val="28"/>
              </w:rPr>
              <w:t>沙系统</w:t>
            </w:r>
            <w:proofErr w:type="gramEnd"/>
            <w:r>
              <w:rPr>
                <w:rFonts w:ascii="仿宋_GB2312" w:eastAsia="仿宋_GB2312" w:hAnsi="仿宋_GB2312" w:cs="仿宋_GB2312" w:hint="eastAsia"/>
                <w:sz w:val="22"/>
                <w:szCs w:val="28"/>
              </w:rPr>
              <w:t>治理，加快建设黄河生态经济带和宁夏北部绿色发展区。</w:t>
            </w:r>
          </w:p>
        </w:tc>
        <w:tc>
          <w:tcPr>
            <w:tcW w:w="1184" w:type="dxa"/>
            <w:gridSpan w:val="4"/>
            <w:vAlign w:val="center"/>
          </w:tcPr>
          <w:p w14:paraId="555354C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78E8F3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梁</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迈</w:t>
            </w:r>
          </w:p>
        </w:tc>
        <w:tc>
          <w:tcPr>
            <w:tcW w:w="1590" w:type="dxa"/>
            <w:vAlign w:val="center"/>
          </w:tcPr>
          <w:p w14:paraId="1BCE4901"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市生态环境局平罗分局</w:t>
            </w:r>
          </w:p>
        </w:tc>
        <w:tc>
          <w:tcPr>
            <w:tcW w:w="2341" w:type="dxa"/>
            <w:vAlign w:val="center"/>
          </w:tcPr>
          <w:p w14:paraId="53D360A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6F2F2CA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51751721" w14:textId="77777777" w:rsidTr="004A254C">
        <w:trPr>
          <w:trHeight w:val="1183"/>
        </w:trPr>
        <w:tc>
          <w:tcPr>
            <w:tcW w:w="659" w:type="dxa"/>
            <w:vAlign w:val="center"/>
          </w:tcPr>
          <w:p w14:paraId="29C292B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09</w:t>
            </w:r>
          </w:p>
        </w:tc>
        <w:tc>
          <w:tcPr>
            <w:tcW w:w="660" w:type="dxa"/>
            <w:vMerge/>
          </w:tcPr>
          <w:p w14:paraId="28844E07" w14:textId="77777777" w:rsidR="00415FE9" w:rsidRDefault="00415FE9" w:rsidP="004A254C">
            <w:pPr>
              <w:rPr>
                <w:rFonts w:ascii="仿宋_GB2312" w:eastAsia="仿宋_GB2312" w:hAnsi="仿宋_GB2312" w:cs="仿宋_GB2312"/>
                <w:sz w:val="22"/>
                <w:szCs w:val="28"/>
              </w:rPr>
            </w:pPr>
          </w:p>
        </w:tc>
        <w:tc>
          <w:tcPr>
            <w:tcW w:w="5947" w:type="dxa"/>
            <w:vAlign w:val="center"/>
          </w:tcPr>
          <w:p w14:paraId="76B2358F"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实施黄河右岸</w:t>
            </w:r>
            <w:proofErr w:type="gramStart"/>
            <w:r>
              <w:rPr>
                <w:rFonts w:ascii="仿宋_GB2312" w:eastAsia="仿宋_GB2312" w:hAnsi="仿宋_GB2312" w:cs="仿宋_GB2312" w:hint="eastAsia"/>
                <w:sz w:val="22"/>
                <w:szCs w:val="28"/>
              </w:rPr>
              <w:t>头道墩至都</w:t>
            </w:r>
            <w:proofErr w:type="gramEnd"/>
            <w:r>
              <w:rPr>
                <w:rFonts w:ascii="仿宋_GB2312" w:eastAsia="仿宋_GB2312" w:hAnsi="仿宋_GB2312" w:cs="仿宋_GB2312" w:hint="eastAsia"/>
                <w:sz w:val="22"/>
                <w:szCs w:val="28"/>
              </w:rPr>
              <w:t>思兔河平罗段综合治理工程，推进都思兔河中小流域综合治理、黄河平罗段四排口河道治理等项目建设，争取实施黄河平罗段综合治理工程，保障黄河长久安澜。</w:t>
            </w:r>
          </w:p>
        </w:tc>
        <w:tc>
          <w:tcPr>
            <w:tcW w:w="1184" w:type="dxa"/>
            <w:gridSpan w:val="4"/>
            <w:vAlign w:val="center"/>
          </w:tcPr>
          <w:p w14:paraId="2DBDB90B"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6270ABD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马建虎</w:t>
            </w:r>
            <w:proofErr w:type="gramEnd"/>
          </w:p>
        </w:tc>
        <w:tc>
          <w:tcPr>
            <w:tcW w:w="1590" w:type="dxa"/>
            <w:vAlign w:val="center"/>
          </w:tcPr>
          <w:p w14:paraId="177D56F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tc>
        <w:tc>
          <w:tcPr>
            <w:tcW w:w="2341" w:type="dxa"/>
            <w:vAlign w:val="center"/>
          </w:tcPr>
          <w:p w14:paraId="3E7CE40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县交通局等县直有关部门、相关乡镇</w:t>
            </w:r>
          </w:p>
        </w:tc>
        <w:tc>
          <w:tcPr>
            <w:tcW w:w="1408" w:type="dxa"/>
            <w:gridSpan w:val="2"/>
            <w:vAlign w:val="center"/>
          </w:tcPr>
          <w:p w14:paraId="58445B7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726B48A" w14:textId="77777777" w:rsidTr="004A254C">
        <w:trPr>
          <w:trHeight w:val="1183"/>
        </w:trPr>
        <w:tc>
          <w:tcPr>
            <w:tcW w:w="659" w:type="dxa"/>
            <w:vAlign w:val="center"/>
          </w:tcPr>
          <w:p w14:paraId="14052A5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0</w:t>
            </w:r>
          </w:p>
        </w:tc>
        <w:tc>
          <w:tcPr>
            <w:tcW w:w="660" w:type="dxa"/>
            <w:vMerge/>
          </w:tcPr>
          <w:p w14:paraId="25367E9C" w14:textId="77777777" w:rsidR="00415FE9" w:rsidRDefault="00415FE9" w:rsidP="004A254C">
            <w:pPr>
              <w:rPr>
                <w:rFonts w:ascii="仿宋_GB2312" w:eastAsia="仿宋_GB2312" w:hAnsi="仿宋_GB2312" w:cs="仿宋_GB2312"/>
                <w:sz w:val="22"/>
                <w:szCs w:val="28"/>
              </w:rPr>
            </w:pPr>
          </w:p>
        </w:tc>
        <w:tc>
          <w:tcPr>
            <w:tcW w:w="5947" w:type="dxa"/>
            <w:vAlign w:val="center"/>
          </w:tcPr>
          <w:p w14:paraId="36A3FE30"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实施黄河滩区治理工程，推进天河湾国家湿地公园建设，逐步有序推动黄河滩区调整种植结构，禁止种</w:t>
            </w:r>
            <w:proofErr w:type="gramStart"/>
            <w:r>
              <w:rPr>
                <w:rFonts w:ascii="仿宋_GB2312" w:eastAsia="仿宋_GB2312" w:hAnsi="仿宋_GB2312" w:cs="仿宋_GB2312" w:hint="eastAsia"/>
                <w:sz w:val="22"/>
                <w:szCs w:val="28"/>
              </w:rPr>
              <w:t>高杆</w:t>
            </w:r>
            <w:proofErr w:type="gramEnd"/>
            <w:r>
              <w:rPr>
                <w:rFonts w:ascii="仿宋_GB2312" w:eastAsia="仿宋_GB2312" w:hAnsi="仿宋_GB2312" w:cs="仿宋_GB2312" w:hint="eastAsia"/>
                <w:sz w:val="22"/>
                <w:szCs w:val="28"/>
              </w:rPr>
              <w:t>作物和栽植苗木，实现退耕还草还湿，打造河道水生态带、滩涂湿地生态带。</w:t>
            </w:r>
          </w:p>
        </w:tc>
        <w:tc>
          <w:tcPr>
            <w:tcW w:w="1184" w:type="dxa"/>
            <w:gridSpan w:val="4"/>
            <w:vAlign w:val="center"/>
          </w:tcPr>
          <w:p w14:paraId="4C5B574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672FD8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3182DFE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04D35A3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w:t>
            </w:r>
          </w:p>
          <w:p w14:paraId="3B38882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相关乡镇</w:t>
            </w:r>
          </w:p>
        </w:tc>
        <w:tc>
          <w:tcPr>
            <w:tcW w:w="1408" w:type="dxa"/>
            <w:gridSpan w:val="2"/>
            <w:vAlign w:val="center"/>
          </w:tcPr>
          <w:p w14:paraId="02CD404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DFF1D60" w14:textId="77777777" w:rsidTr="004A254C">
        <w:trPr>
          <w:trHeight w:val="420"/>
        </w:trPr>
        <w:tc>
          <w:tcPr>
            <w:tcW w:w="659" w:type="dxa"/>
            <w:vAlign w:val="center"/>
          </w:tcPr>
          <w:p w14:paraId="42E8CB1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07" w:type="dxa"/>
            <w:gridSpan w:val="2"/>
            <w:vAlign w:val="center"/>
          </w:tcPr>
          <w:p w14:paraId="77C3B0E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84" w:type="dxa"/>
            <w:gridSpan w:val="4"/>
            <w:vAlign w:val="center"/>
          </w:tcPr>
          <w:p w14:paraId="29668AAD"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5DE2D2F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61C3DF1D"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32533AC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3E026C3C"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62B3C80B" w14:textId="77777777" w:rsidTr="004A254C">
        <w:trPr>
          <w:trHeight w:val="806"/>
        </w:trPr>
        <w:tc>
          <w:tcPr>
            <w:tcW w:w="659" w:type="dxa"/>
            <w:vAlign w:val="center"/>
          </w:tcPr>
          <w:p w14:paraId="3F16D51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1</w:t>
            </w:r>
          </w:p>
        </w:tc>
        <w:tc>
          <w:tcPr>
            <w:tcW w:w="660" w:type="dxa"/>
            <w:vMerge w:val="restart"/>
            <w:vAlign w:val="center"/>
          </w:tcPr>
          <w:p w14:paraId="69F914A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加强农村生态系统建设</w:t>
            </w:r>
          </w:p>
        </w:tc>
        <w:tc>
          <w:tcPr>
            <w:tcW w:w="5947" w:type="dxa"/>
            <w:vAlign w:val="center"/>
          </w:tcPr>
          <w:p w14:paraId="1399B02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实施河湖水系连通及农村水系综合治理，推进“五水”共治，确保黄河平罗段水质稳定Ⅱ</w:t>
            </w:r>
            <w:proofErr w:type="gramStart"/>
            <w:r>
              <w:rPr>
                <w:rFonts w:ascii="仿宋_GB2312" w:eastAsia="仿宋_GB2312" w:hAnsi="仿宋_GB2312" w:cs="仿宋_GB2312" w:hint="eastAsia"/>
                <w:sz w:val="22"/>
                <w:szCs w:val="28"/>
              </w:rPr>
              <w:t>类进</w:t>
            </w:r>
            <w:proofErr w:type="gramEnd"/>
            <w:r>
              <w:rPr>
                <w:rFonts w:ascii="仿宋_GB2312" w:eastAsia="仿宋_GB2312" w:hAnsi="仿宋_GB2312" w:cs="仿宋_GB2312" w:hint="eastAsia"/>
                <w:sz w:val="22"/>
                <w:szCs w:val="28"/>
              </w:rPr>
              <w:t>Ⅱ类出，入黄排水沟水质持续稳定在Ⅳ类以上。</w:t>
            </w:r>
          </w:p>
        </w:tc>
        <w:tc>
          <w:tcPr>
            <w:tcW w:w="1184" w:type="dxa"/>
            <w:gridSpan w:val="4"/>
            <w:vAlign w:val="center"/>
          </w:tcPr>
          <w:p w14:paraId="0A0749B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54A4D0B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proofErr w:type="gramStart"/>
            <w:r>
              <w:rPr>
                <w:rFonts w:ascii="仿宋_GB2312" w:eastAsia="仿宋_GB2312" w:hAnsi="仿宋_GB2312" w:cs="仿宋_GB2312" w:hint="eastAsia"/>
                <w:sz w:val="22"/>
                <w:szCs w:val="28"/>
              </w:rPr>
              <w:t>建虎梁</w:t>
            </w:r>
            <w:proofErr w:type="gramEnd"/>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迈</w:t>
            </w:r>
          </w:p>
        </w:tc>
        <w:tc>
          <w:tcPr>
            <w:tcW w:w="1590" w:type="dxa"/>
            <w:vAlign w:val="center"/>
          </w:tcPr>
          <w:p w14:paraId="51E8F73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p w14:paraId="7161E6C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市生态环境局平罗分局</w:t>
            </w:r>
          </w:p>
        </w:tc>
        <w:tc>
          <w:tcPr>
            <w:tcW w:w="2341" w:type="dxa"/>
            <w:vAlign w:val="center"/>
          </w:tcPr>
          <w:p w14:paraId="53DF57A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w:t>
            </w:r>
          </w:p>
          <w:p w14:paraId="3A328925" w14:textId="77777777" w:rsidR="00415FE9" w:rsidRDefault="00415FE9" w:rsidP="004A254C">
            <w:pPr>
              <w:ind w:firstLineChars="300" w:firstLine="660"/>
              <w:rPr>
                <w:rFonts w:ascii="仿宋_GB2312" w:eastAsia="仿宋_GB2312" w:hAnsi="仿宋_GB2312" w:cs="仿宋_GB2312"/>
                <w:sz w:val="22"/>
                <w:szCs w:val="28"/>
              </w:rPr>
            </w:pPr>
            <w:r>
              <w:rPr>
                <w:rFonts w:ascii="仿宋_GB2312" w:eastAsia="仿宋_GB2312" w:hAnsi="仿宋_GB2312" w:cs="仿宋_GB2312" w:hint="eastAsia"/>
                <w:sz w:val="22"/>
                <w:szCs w:val="28"/>
              </w:rPr>
              <w:t>相关乡镇</w:t>
            </w:r>
          </w:p>
        </w:tc>
        <w:tc>
          <w:tcPr>
            <w:tcW w:w="1408" w:type="dxa"/>
            <w:gridSpan w:val="2"/>
            <w:vAlign w:val="center"/>
          </w:tcPr>
          <w:p w14:paraId="3FC4245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106CF90" w14:textId="77777777" w:rsidTr="004A254C">
        <w:trPr>
          <w:trHeight w:val="554"/>
        </w:trPr>
        <w:tc>
          <w:tcPr>
            <w:tcW w:w="659" w:type="dxa"/>
            <w:vAlign w:val="center"/>
          </w:tcPr>
          <w:p w14:paraId="260E3A0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2</w:t>
            </w:r>
          </w:p>
        </w:tc>
        <w:tc>
          <w:tcPr>
            <w:tcW w:w="660" w:type="dxa"/>
            <w:vMerge/>
          </w:tcPr>
          <w:p w14:paraId="0AD58EFE" w14:textId="77777777" w:rsidR="00415FE9" w:rsidRDefault="00415FE9" w:rsidP="004A254C">
            <w:pPr>
              <w:rPr>
                <w:rFonts w:ascii="仿宋_GB2312" w:eastAsia="仿宋_GB2312" w:hAnsi="仿宋_GB2312" w:cs="仿宋_GB2312"/>
                <w:sz w:val="22"/>
                <w:szCs w:val="28"/>
              </w:rPr>
            </w:pPr>
          </w:p>
        </w:tc>
        <w:tc>
          <w:tcPr>
            <w:tcW w:w="5947" w:type="dxa"/>
            <w:vAlign w:val="center"/>
          </w:tcPr>
          <w:p w14:paraId="3DDB555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强化河湖长制，常态</w:t>
            </w:r>
            <w:proofErr w:type="gramStart"/>
            <w:r>
              <w:rPr>
                <w:rFonts w:ascii="仿宋_GB2312" w:eastAsia="仿宋_GB2312" w:hAnsi="仿宋_GB2312" w:cs="仿宋_GB2312" w:hint="eastAsia"/>
                <w:sz w:val="22"/>
                <w:szCs w:val="28"/>
              </w:rPr>
              <w:t>化开展</w:t>
            </w:r>
            <w:proofErr w:type="gramEnd"/>
            <w:r>
              <w:rPr>
                <w:rFonts w:ascii="仿宋_GB2312" w:eastAsia="仿宋_GB2312" w:hAnsi="仿宋_GB2312" w:cs="仿宋_GB2312" w:hint="eastAsia"/>
                <w:sz w:val="22"/>
                <w:szCs w:val="28"/>
              </w:rPr>
              <w:t>河湖巡查保洁，实现“四乱”问题存量清零。</w:t>
            </w:r>
          </w:p>
        </w:tc>
        <w:tc>
          <w:tcPr>
            <w:tcW w:w="1184" w:type="dxa"/>
            <w:gridSpan w:val="4"/>
            <w:vAlign w:val="center"/>
          </w:tcPr>
          <w:p w14:paraId="2265540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24565D1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马建虎</w:t>
            </w:r>
            <w:proofErr w:type="gramEnd"/>
          </w:p>
        </w:tc>
        <w:tc>
          <w:tcPr>
            <w:tcW w:w="1590" w:type="dxa"/>
            <w:vAlign w:val="center"/>
          </w:tcPr>
          <w:p w14:paraId="203D80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tc>
        <w:tc>
          <w:tcPr>
            <w:tcW w:w="2341" w:type="dxa"/>
            <w:vAlign w:val="center"/>
          </w:tcPr>
          <w:p w14:paraId="727331A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w:t>
            </w:r>
          </w:p>
          <w:p w14:paraId="4845A0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相关乡镇</w:t>
            </w:r>
          </w:p>
        </w:tc>
        <w:tc>
          <w:tcPr>
            <w:tcW w:w="1408" w:type="dxa"/>
            <w:gridSpan w:val="2"/>
            <w:vAlign w:val="center"/>
          </w:tcPr>
          <w:p w14:paraId="322282F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CEF7662" w14:textId="77777777" w:rsidTr="004A254C">
        <w:trPr>
          <w:trHeight w:val="845"/>
        </w:trPr>
        <w:tc>
          <w:tcPr>
            <w:tcW w:w="659" w:type="dxa"/>
            <w:vAlign w:val="center"/>
          </w:tcPr>
          <w:p w14:paraId="2D55A9F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3</w:t>
            </w:r>
          </w:p>
        </w:tc>
        <w:tc>
          <w:tcPr>
            <w:tcW w:w="660" w:type="dxa"/>
            <w:vMerge/>
            <w:vAlign w:val="center"/>
          </w:tcPr>
          <w:p w14:paraId="4A6757A7"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799A8E76"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实施大规模国土绿化行动，全面推行林长制，</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年完成营造林面积</w:t>
            </w:r>
            <w:r>
              <w:rPr>
                <w:rFonts w:ascii="仿宋_GB2312" w:eastAsia="仿宋_GB2312" w:hAnsi="仿宋_GB2312" w:cs="仿宋_GB2312"/>
                <w:sz w:val="22"/>
                <w:szCs w:val="28"/>
              </w:rPr>
              <w:t>3.5</w:t>
            </w:r>
            <w:r>
              <w:rPr>
                <w:rFonts w:ascii="仿宋_GB2312" w:eastAsia="仿宋_GB2312" w:hAnsi="仿宋_GB2312" w:cs="仿宋_GB2312" w:hint="eastAsia"/>
                <w:sz w:val="22"/>
                <w:szCs w:val="28"/>
              </w:rPr>
              <w:t>万亩，到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年完成营造林面积</w:t>
            </w:r>
            <w:r>
              <w:rPr>
                <w:rFonts w:ascii="仿宋_GB2312" w:eastAsia="仿宋_GB2312" w:hAnsi="仿宋_GB2312" w:cs="仿宋_GB2312"/>
                <w:sz w:val="22"/>
                <w:szCs w:val="28"/>
              </w:rPr>
              <w:t>11.1</w:t>
            </w:r>
            <w:r>
              <w:rPr>
                <w:rFonts w:ascii="仿宋_GB2312" w:eastAsia="仿宋_GB2312" w:hAnsi="仿宋_GB2312" w:cs="仿宋_GB2312" w:hint="eastAsia"/>
                <w:sz w:val="22"/>
                <w:szCs w:val="28"/>
              </w:rPr>
              <w:t>万亩，森林覆盖率达到</w:t>
            </w:r>
            <w:r>
              <w:rPr>
                <w:rFonts w:ascii="仿宋_GB2312" w:eastAsia="仿宋_GB2312" w:hAnsi="仿宋_GB2312" w:cs="仿宋_GB2312"/>
                <w:sz w:val="22"/>
                <w:szCs w:val="28"/>
              </w:rPr>
              <w:t>10.6%</w:t>
            </w:r>
            <w:r>
              <w:rPr>
                <w:rFonts w:ascii="仿宋_GB2312" w:eastAsia="仿宋_GB2312" w:hAnsi="仿宋_GB2312" w:cs="仿宋_GB2312" w:hint="eastAsia"/>
                <w:sz w:val="22"/>
                <w:szCs w:val="28"/>
              </w:rPr>
              <w:t>以上。</w:t>
            </w:r>
          </w:p>
        </w:tc>
        <w:tc>
          <w:tcPr>
            <w:tcW w:w="1184" w:type="dxa"/>
            <w:gridSpan w:val="4"/>
            <w:vAlign w:val="center"/>
          </w:tcPr>
          <w:p w14:paraId="39583B2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08E3265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0D43585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6B9FB41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68CC33E3"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1EBC4048" w14:textId="77777777" w:rsidTr="004A254C">
        <w:trPr>
          <w:trHeight w:val="1100"/>
        </w:trPr>
        <w:tc>
          <w:tcPr>
            <w:tcW w:w="659" w:type="dxa"/>
            <w:vAlign w:val="center"/>
          </w:tcPr>
          <w:p w14:paraId="099D958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4</w:t>
            </w:r>
          </w:p>
        </w:tc>
        <w:tc>
          <w:tcPr>
            <w:tcW w:w="660" w:type="dxa"/>
            <w:vMerge/>
            <w:vAlign w:val="center"/>
          </w:tcPr>
          <w:p w14:paraId="7D7DFC55"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65465418"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加强沙漠生态系统建设，实施好黄河东岸防风固沙林、河东毛乌素沙漠防沙治沙等工程，</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年完成草原修复、荒漠化治理</w:t>
            </w:r>
            <w:r>
              <w:rPr>
                <w:rFonts w:ascii="仿宋_GB2312" w:eastAsia="仿宋_GB2312" w:hAnsi="仿宋_GB2312" w:cs="仿宋_GB2312"/>
                <w:sz w:val="22"/>
                <w:szCs w:val="28"/>
              </w:rPr>
              <w:t>4.2</w:t>
            </w:r>
            <w:r>
              <w:rPr>
                <w:rFonts w:ascii="仿宋_GB2312" w:eastAsia="仿宋_GB2312" w:hAnsi="仿宋_GB2312" w:cs="仿宋_GB2312" w:hint="eastAsia"/>
                <w:sz w:val="22"/>
                <w:szCs w:val="28"/>
              </w:rPr>
              <w:t>万亩，到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年完成退化草原生态修复</w:t>
            </w:r>
            <w:r>
              <w:rPr>
                <w:rFonts w:ascii="仿宋_GB2312" w:eastAsia="仿宋_GB2312" w:hAnsi="仿宋_GB2312" w:cs="仿宋_GB2312"/>
                <w:sz w:val="22"/>
                <w:szCs w:val="28"/>
              </w:rPr>
              <w:t>10.5</w:t>
            </w:r>
            <w:r>
              <w:rPr>
                <w:rFonts w:ascii="仿宋_GB2312" w:eastAsia="仿宋_GB2312" w:hAnsi="仿宋_GB2312" w:cs="仿宋_GB2312" w:hint="eastAsia"/>
                <w:sz w:val="22"/>
                <w:szCs w:val="28"/>
              </w:rPr>
              <w:t>万亩、沙漠治理</w:t>
            </w:r>
            <w:r>
              <w:rPr>
                <w:rFonts w:ascii="仿宋_GB2312" w:eastAsia="仿宋_GB2312" w:hAnsi="仿宋_GB2312" w:cs="仿宋_GB2312"/>
                <w:sz w:val="22"/>
                <w:szCs w:val="28"/>
              </w:rPr>
              <w:t>5</w:t>
            </w:r>
            <w:r>
              <w:rPr>
                <w:rFonts w:ascii="仿宋_GB2312" w:eastAsia="仿宋_GB2312" w:hAnsi="仿宋_GB2312" w:cs="仿宋_GB2312" w:hint="eastAsia"/>
                <w:sz w:val="22"/>
                <w:szCs w:val="28"/>
              </w:rPr>
              <w:t>万亩，草原综合植被覆盖度达到</w:t>
            </w:r>
            <w:r>
              <w:rPr>
                <w:rFonts w:ascii="仿宋_GB2312" w:eastAsia="仿宋_GB2312" w:hAnsi="仿宋_GB2312" w:cs="仿宋_GB2312"/>
                <w:sz w:val="22"/>
                <w:szCs w:val="28"/>
              </w:rPr>
              <w:t>41.8%</w:t>
            </w:r>
            <w:r>
              <w:rPr>
                <w:rFonts w:ascii="仿宋_GB2312" w:eastAsia="仿宋_GB2312" w:hAnsi="仿宋_GB2312" w:cs="仿宋_GB2312" w:hint="eastAsia"/>
                <w:sz w:val="22"/>
                <w:szCs w:val="28"/>
              </w:rPr>
              <w:t>。</w:t>
            </w:r>
          </w:p>
        </w:tc>
        <w:tc>
          <w:tcPr>
            <w:tcW w:w="1184" w:type="dxa"/>
            <w:gridSpan w:val="4"/>
            <w:vAlign w:val="center"/>
          </w:tcPr>
          <w:p w14:paraId="56150970"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0017FD0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3352F29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1031B7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E593111"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1171FDC8" w14:textId="77777777" w:rsidTr="004A254C">
        <w:trPr>
          <w:trHeight w:val="536"/>
        </w:trPr>
        <w:tc>
          <w:tcPr>
            <w:tcW w:w="659" w:type="dxa"/>
            <w:vAlign w:val="center"/>
          </w:tcPr>
          <w:p w14:paraId="36FABB3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5</w:t>
            </w:r>
          </w:p>
        </w:tc>
        <w:tc>
          <w:tcPr>
            <w:tcW w:w="660" w:type="dxa"/>
            <w:vMerge w:val="restart"/>
            <w:vAlign w:val="center"/>
          </w:tcPr>
          <w:p w14:paraId="4BEDC5A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提高水资源利用效率</w:t>
            </w:r>
          </w:p>
        </w:tc>
        <w:tc>
          <w:tcPr>
            <w:tcW w:w="5947" w:type="dxa"/>
            <w:vAlign w:val="center"/>
          </w:tcPr>
          <w:p w14:paraId="7BC4CE9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科学精准实施节水控水行动，坚持“四定”原则，编制实施《平罗县水资源管控方案》，强化水资源刚性约束。</w:t>
            </w:r>
          </w:p>
        </w:tc>
        <w:tc>
          <w:tcPr>
            <w:tcW w:w="1184" w:type="dxa"/>
            <w:gridSpan w:val="4"/>
            <w:vAlign w:val="center"/>
          </w:tcPr>
          <w:p w14:paraId="48357947"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467A6226"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马建虎</w:t>
            </w:r>
            <w:proofErr w:type="gramEnd"/>
          </w:p>
        </w:tc>
        <w:tc>
          <w:tcPr>
            <w:tcW w:w="1590" w:type="dxa"/>
            <w:vAlign w:val="center"/>
          </w:tcPr>
          <w:p w14:paraId="60141EF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tc>
        <w:tc>
          <w:tcPr>
            <w:tcW w:w="2341" w:type="dxa"/>
            <w:vAlign w:val="center"/>
          </w:tcPr>
          <w:p w14:paraId="7EF5281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E111C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E6FFF1F" w14:textId="77777777" w:rsidTr="004A254C">
        <w:trPr>
          <w:trHeight w:val="1095"/>
        </w:trPr>
        <w:tc>
          <w:tcPr>
            <w:tcW w:w="659" w:type="dxa"/>
            <w:vAlign w:val="center"/>
          </w:tcPr>
          <w:p w14:paraId="5D218D9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6</w:t>
            </w:r>
          </w:p>
        </w:tc>
        <w:tc>
          <w:tcPr>
            <w:tcW w:w="660" w:type="dxa"/>
            <w:vMerge/>
            <w:vAlign w:val="center"/>
          </w:tcPr>
          <w:p w14:paraId="6B40B815"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2CE2F79D" w14:textId="77777777" w:rsidR="00415FE9" w:rsidRDefault="00415FE9" w:rsidP="004A254C">
            <w:pPr>
              <w:spacing w:line="280" w:lineRule="exact"/>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坚持适水种植</w:t>
            </w:r>
            <w:proofErr w:type="gramEnd"/>
            <w:r>
              <w:rPr>
                <w:rFonts w:ascii="仿宋_GB2312" w:eastAsia="仿宋_GB2312" w:hAnsi="仿宋_GB2312" w:cs="仿宋_GB2312" w:hint="eastAsia"/>
                <w:sz w:val="22"/>
                <w:szCs w:val="28"/>
              </w:rPr>
              <w:t>、量水生产，积极推广农业成套综合节水技术，抓好黄河生态保护综合治理田间工程、姚伏现代化生态灌区等项目，深入推进节水型社会建设</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年内用水总量控制在</w:t>
            </w:r>
            <w:r>
              <w:rPr>
                <w:rFonts w:ascii="仿宋_GB2312" w:eastAsia="仿宋_GB2312" w:hAnsi="仿宋_GB2312" w:cs="仿宋_GB2312"/>
                <w:sz w:val="22"/>
                <w:szCs w:val="28"/>
              </w:rPr>
              <w:t>7.12</w:t>
            </w:r>
            <w:r>
              <w:rPr>
                <w:rFonts w:ascii="仿宋_GB2312" w:eastAsia="仿宋_GB2312" w:hAnsi="仿宋_GB2312" w:cs="仿宋_GB2312" w:hint="eastAsia"/>
                <w:sz w:val="22"/>
                <w:szCs w:val="28"/>
              </w:rPr>
              <w:t>亿立方。</w:t>
            </w:r>
          </w:p>
        </w:tc>
        <w:tc>
          <w:tcPr>
            <w:tcW w:w="1184" w:type="dxa"/>
            <w:gridSpan w:val="4"/>
            <w:vAlign w:val="center"/>
          </w:tcPr>
          <w:p w14:paraId="1A4210C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738AC52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马建虎</w:t>
            </w:r>
            <w:proofErr w:type="gramEnd"/>
          </w:p>
        </w:tc>
        <w:tc>
          <w:tcPr>
            <w:tcW w:w="1590" w:type="dxa"/>
            <w:vAlign w:val="center"/>
          </w:tcPr>
          <w:p w14:paraId="2DBB97E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tc>
        <w:tc>
          <w:tcPr>
            <w:tcW w:w="2341" w:type="dxa"/>
            <w:vAlign w:val="center"/>
          </w:tcPr>
          <w:p w14:paraId="10C0690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408" w:type="dxa"/>
            <w:gridSpan w:val="2"/>
            <w:vAlign w:val="center"/>
          </w:tcPr>
          <w:p w14:paraId="408A8DD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D0CEC21" w14:textId="77777777" w:rsidTr="004A254C">
        <w:trPr>
          <w:trHeight w:val="851"/>
        </w:trPr>
        <w:tc>
          <w:tcPr>
            <w:tcW w:w="659" w:type="dxa"/>
            <w:vAlign w:val="center"/>
          </w:tcPr>
          <w:p w14:paraId="499AFA7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11</w:t>
            </w:r>
            <w:r>
              <w:rPr>
                <w:rFonts w:ascii="Times New Roman" w:eastAsia="仿宋_GB2312" w:hAnsi="Times New Roman" w:hint="eastAsia"/>
                <w:sz w:val="22"/>
                <w:szCs w:val="28"/>
              </w:rPr>
              <w:t>7</w:t>
            </w:r>
          </w:p>
        </w:tc>
        <w:tc>
          <w:tcPr>
            <w:tcW w:w="660" w:type="dxa"/>
            <w:vMerge w:val="restart"/>
            <w:vAlign w:val="center"/>
          </w:tcPr>
          <w:p w14:paraId="59877588"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持续推进农业</w:t>
            </w:r>
            <w:r>
              <w:rPr>
                <w:rFonts w:ascii="仿宋_GB2312" w:eastAsia="仿宋_GB2312" w:hAnsi="仿宋_GB2312" w:cs="仿宋_GB2312" w:hint="eastAsia"/>
                <w:b/>
                <w:bCs/>
                <w:sz w:val="22"/>
                <w:szCs w:val="28"/>
              </w:rPr>
              <w:lastRenderedPageBreak/>
              <w:t>面源污染治理</w:t>
            </w:r>
          </w:p>
        </w:tc>
        <w:tc>
          <w:tcPr>
            <w:tcW w:w="5947" w:type="dxa"/>
            <w:vAlign w:val="center"/>
          </w:tcPr>
          <w:p w14:paraId="3CB4B521"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实施化肥农药减量增效和有机肥替代化肥行动，每年推广应用有机肥</w:t>
            </w:r>
            <w:r>
              <w:rPr>
                <w:rFonts w:ascii="仿宋_GB2312" w:eastAsia="仿宋_GB2312" w:hAnsi="仿宋_GB2312" w:cs="仿宋_GB2312"/>
                <w:sz w:val="22"/>
                <w:szCs w:val="28"/>
              </w:rPr>
              <w:t>38</w:t>
            </w:r>
            <w:r>
              <w:rPr>
                <w:rFonts w:ascii="仿宋_GB2312" w:eastAsia="仿宋_GB2312" w:hAnsi="仿宋_GB2312" w:cs="仿宋_GB2312" w:hint="eastAsia"/>
                <w:sz w:val="22"/>
                <w:szCs w:val="28"/>
              </w:rPr>
              <w:t>万亩、测土配方施肥</w:t>
            </w:r>
            <w:r>
              <w:rPr>
                <w:rFonts w:ascii="仿宋_GB2312" w:eastAsia="仿宋_GB2312" w:hAnsi="仿宋_GB2312" w:cs="仿宋_GB2312"/>
                <w:sz w:val="22"/>
                <w:szCs w:val="28"/>
              </w:rPr>
              <w:t>95</w:t>
            </w:r>
            <w:r>
              <w:rPr>
                <w:rFonts w:ascii="仿宋_GB2312" w:eastAsia="仿宋_GB2312" w:hAnsi="仿宋_GB2312" w:cs="仿宋_GB2312" w:hint="eastAsia"/>
                <w:sz w:val="22"/>
                <w:szCs w:val="28"/>
              </w:rPr>
              <w:t>万亩，到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年测土配方施肥覆盖率达到</w:t>
            </w:r>
            <w:r>
              <w:rPr>
                <w:rFonts w:ascii="仿宋_GB2312" w:eastAsia="仿宋_GB2312" w:hAnsi="仿宋_GB2312" w:cs="仿宋_GB2312"/>
                <w:sz w:val="22"/>
                <w:szCs w:val="28"/>
              </w:rPr>
              <w:t>95%</w:t>
            </w:r>
            <w:r>
              <w:rPr>
                <w:rFonts w:ascii="仿宋_GB2312" w:eastAsia="仿宋_GB2312" w:hAnsi="仿宋_GB2312" w:cs="仿宋_GB2312" w:hint="eastAsia"/>
                <w:sz w:val="22"/>
                <w:szCs w:val="28"/>
              </w:rPr>
              <w:t>以上，化肥、农药利用率达到</w:t>
            </w:r>
            <w:r>
              <w:rPr>
                <w:rFonts w:ascii="仿宋_GB2312" w:eastAsia="仿宋_GB2312" w:hAnsi="仿宋_GB2312" w:cs="仿宋_GB2312"/>
                <w:sz w:val="22"/>
                <w:szCs w:val="28"/>
              </w:rPr>
              <w:t>43%</w:t>
            </w:r>
            <w:r>
              <w:rPr>
                <w:rFonts w:ascii="仿宋_GB2312" w:eastAsia="仿宋_GB2312" w:hAnsi="仿宋_GB2312" w:cs="仿宋_GB2312" w:hint="eastAsia"/>
                <w:sz w:val="22"/>
                <w:szCs w:val="28"/>
              </w:rPr>
              <w:t>。</w:t>
            </w:r>
          </w:p>
        </w:tc>
        <w:tc>
          <w:tcPr>
            <w:tcW w:w="1184" w:type="dxa"/>
            <w:gridSpan w:val="4"/>
            <w:vAlign w:val="center"/>
          </w:tcPr>
          <w:p w14:paraId="7B957AD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309691B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B615DB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01552AD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B587F00"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3AC461F3" w14:textId="77777777" w:rsidTr="004A254C">
        <w:trPr>
          <w:trHeight w:val="941"/>
        </w:trPr>
        <w:tc>
          <w:tcPr>
            <w:tcW w:w="659" w:type="dxa"/>
            <w:vAlign w:val="center"/>
          </w:tcPr>
          <w:p w14:paraId="03CB9E1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11</w:t>
            </w:r>
            <w:r>
              <w:rPr>
                <w:rFonts w:ascii="Times New Roman" w:eastAsia="仿宋_GB2312" w:hAnsi="Times New Roman" w:hint="eastAsia"/>
                <w:sz w:val="22"/>
                <w:szCs w:val="28"/>
              </w:rPr>
              <w:t>8</w:t>
            </w:r>
          </w:p>
        </w:tc>
        <w:tc>
          <w:tcPr>
            <w:tcW w:w="660" w:type="dxa"/>
            <w:vMerge/>
          </w:tcPr>
          <w:p w14:paraId="357C5B47" w14:textId="77777777" w:rsidR="00415FE9" w:rsidRDefault="00415FE9" w:rsidP="004A254C">
            <w:pPr>
              <w:rPr>
                <w:rFonts w:ascii="仿宋_GB2312" w:eastAsia="仿宋_GB2312" w:hAnsi="仿宋_GB2312" w:cs="仿宋_GB2312"/>
                <w:sz w:val="22"/>
                <w:szCs w:val="28"/>
              </w:rPr>
            </w:pPr>
          </w:p>
        </w:tc>
        <w:tc>
          <w:tcPr>
            <w:tcW w:w="5947" w:type="dxa"/>
            <w:vAlign w:val="center"/>
          </w:tcPr>
          <w:p w14:paraId="7EC68FD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推广使用可降解农膜，到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年农用残膜回收利用率达到</w:t>
            </w:r>
            <w:r>
              <w:rPr>
                <w:rFonts w:ascii="仿宋_GB2312" w:eastAsia="仿宋_GB2312" w:hAnsi="仿宋_GB2312" w:cs="仿宋_GB2312"/>
                <w:sz w:val="22"/>
                <w:szCs w:val="28"/>
              </w:rPr>
              <w:t>90%</w:t>
            </w:r>
            <w:r>
              <w:rPr>
                <w:rFonts w:ascii="仿宋_GB2312" w:eastAsia="仿宋_GB2312" w:hAnsi="仿宋_GB2312" w:cs="仿宋_GB2312" w:hint="eastAsia"/>
                <w:sz w:val="22"/>
                <w:szCs w:val="28"/>
              </w:rPr>
              <w:t>以上。</w:t>
            </w:r>
          </w:p>
        </w:tc>
        <w:tc>
          <w:tcPr>
            <w:tcW w:w="1184" w:type="dxa"/>
            <w:gridSpan w:val="4"/>
            <w:vAlign w:val="center"/>
          </w:tcPr>
          <w:p w14:paraId="22898EF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123E5B7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D46E35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238CE3B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F08AC3C"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009C4DAB" w14:textId="77777777" w:rsidTr="004A254C">
        <w:trPr>
          <w:trHeight w:val="991"/>
        </w:trPr>
        <w:tc>
          <w:tcPr>
            <w:tcW w:w="659" w:type="dxa"/>
            <w:vAlign w:val="center"/>
          </w:tcPr>
          <w:p w14:paraId="1AEE6D5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19</w:t>
            </w:r>
          </w:p>
        </w:tc>
        <w:tc>
          <w:tcPr>
            <w:tcW w:w="660" w:type="dxa"/>
            <w:vMerge/>
          </w:tcPr>
          <w:p w14:paraId="47E54FB6" w14:textId="77777777" w:rsidR="00415FE9" w:rsidRDefault="00415FE9" w:rsidP="004A254C">
            <w:pPr>
              <w:rPr>
                <w:rFonts w:ascii="仿宋_GB2312" w:eastAsia="仿宋_GB2312" w:hAnsi="仿宋_GB2312" w:cs="仿宋_GB2312"/>
                <w:sz w:val="22"/>
                <w:szCs w:val="28"/>
              </w:rPr>
            </w:pPr>
          </w:p>
        </w:tc>
        <w:tc>
          <w:tcPr>
            <w:tcW w:w="5947" w:type="dxa"/>
            <w:vAlign w:val="center"/>
          </w:tcPr>
          <w:p w14:paraId="432FE04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实施农业面源污染防治综合推进项目，推进畜禽粪污、农作物秸秆资源化利用，到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年畜禽粪污综合利用率、农作物秸秆资源化利用率达到</w:t>
            </w:r>
            <w:r>
              <w:rPr>
                <w:rFonts w:ascii="仿宋_GB2312" w:eastAsia="仿宋_GB2312" w:hAnsi="仿宋_GB2312" w:cs="仿宋_GB2312"/>
                <w:sz w:val="22"/>
                <w:szCs w:val="28"/>
              </w:rPr>
              <w:t>90%</w:t>
            </w:r>
            <w:r>
              <w:rPr>
                <w:rFonts w:ascii="仿宋_GB2312" w:eastAsia="仿宋_GB2312" w:hAnsi="仿宋_GB2312" w:cs="仿宋_GB2312" w:hint="eastAsia"/>
                <w:sz w:val="22"/>
                <w:szCs w:val="28"/>
              </w:rPr>
              <w:t>以上。</w:t>
            </w:r>
          </w:p>
        </w:tc>
        <w:tc>
          <w:tcPr>
            <w:tcW w:w="1184" w:type="dxa"/>
            <w:gridSpan w:val="4"/>
            <w:vAlign w:val="center"/>
          </w:tcPr>
          <w:p w14:paraId="1EBC7BA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3FE0B0C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9EA867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2535DB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E2EB32B" w14:textId="77777777" w:rsidR="00415FE9" w:rsidRDefault="00415FE9" w:rsidP="004A254C">
            <w:pPr>
              <w:spacing w:line="280" w:lineRule="exact"/>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月底前取得明显成效，并长期坚持</w:t>
            </w:r>
          </w:p>
        </w:tc>
      </w:tr>
      <w:tr w:rsidR="00415FE9" w14:paraId="5CE91B2D" w14:textId="77777777" w:rsidTr="004A254C">
        <w:trPr>
          <w:trHeight w:val="417"/>
        </w:trPr>
        <w:tc>
          <w:tcPr>
            <w:tcW w:w="659" w:type="dxa"/>
            <w:vAlign w:val="center"/>
          </w:tcPr>
          <w:p w14:paraId="075C52D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07" w:type="dxa"/>
            <w:gridSpan w:val="2"/>
            <w:vAlign w:val="center"/>
          </w:tcPr>
          <w:p w14:paraId="7BE1F08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84" w:type="dxa"/>
            <w:gridSpan w:val="4"/>
            <w:vAlign w:val="center"/>
          </w:tcPr>
          <w:p w14:paraId="25D5066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78647F9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4280286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499A381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3C672AFE"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0EF31D5B" w14:textId="77777777" w:rsidTr="004A254C">
        <w:trPr>
          <w:trHeight w:val="416"/>
        </w:trPr>
        <w:tc>
          <w:tcPr>
            <w:tcW w:w="14780" w:type="dxa"/>
            <w:gridSpan w:val="12"/>
            <w:vAlign w:val="center"/>
          </w:tcPr>
          <w:p w14:paraId="75C4836F" w14:textId="77777777" w:rsidR="00415FE9" w:rsidRDefault="00415FE9" w:rsidP="004A254C">
            <w:pPr>
              <w:rPr>
                <w:rFonts w:ascii="仿宋_GB2312" w:eastAsia="仿宋_GB2312" w:hAnsi="仿宋_GB2312" w:cs="仿宋_GB2312"/>
                <w:sz w:val="22"/>
                <w:szCs w:val="28"/>
              </w:rPr>
            </w:pPr>
            <w:r>
              <w:rPr>
                <w:rFonts w:ascii="楷体_GB2312" w:eastAsia="楷体_GB2312" w:hAnsi="楷体_GB2312" w:cs="楷体_GB2312" w:hint="eastAsia"/>
                <w:b/>
                <w:bCs/>
                <w:sz w:val="24"/>
                <w:szCs w:val="32"/>
              </w:rPr>
              <w:t>持续深化农村改革</w:t>
            </w:r>
          </w:p>
        </w:tc>
      </w:tr>
      <w:tr w:rsidR="00415FE9" w14:paraId="7F9F26A2" w14:textId="77777777" w:rsidTr="004A254C">
        <w:trPr>
          <w:trHeight w:val="881"/>
        </w:trPr>
        <w:tc>
          <w:tcPr>
            <w:tcW w:w="659" w:type="dxa"/>
            <w:vAlign w:val="center"/>
          </w:tcPr>
          <w:p w14:paraId="1FB9F26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0</w:t>
            </w:r>
          </w:p>
        </w:tc>
        <w:tc>
          <w:tcPr>
            <w:tcW w:w="660" w:type="dxa"/>
            <w:vMerge w:val="restart"/>
            <w:vAlign w:val="center"/>
          </w:tcPr>
          <w:p w14:paraId="3B95BBDA"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集成农村土地制度改革</w:t>
            </w:r>
          </w:p>
        </w:tc>
        <w:tc>
          <w:tcPr>
            <w:tcW w:w="5947" w:type="dxa"/>
            <w:vAlign w:val="center"/>
          </w:tcPr>
          <w:p w14:paraId="7A5470E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抓好全国第二轮土地承包到期后延包试点，</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年完成</w:t>
            </w:r>
            <w:proofErr w:type="gramStart"/>
            <w:r>
              <w:rPr>
                <w:rFonts w:ascii="仿宋_GB2312" w:eastAsia="仿宋_GB2312" w:hAnsi="仿宋_GB2312" w:cs="仿宋_GB2312"/>
                <w:sz w:val="22"/>
                <w:szCs w:val="28"/>
              </w:rPr>
              <w:t>7</w:t>
            </w:r>
            <w:r>
              <w:rPr>
                <w:rFonts w:ascii="仿宋_GB2312" w:eastAsia="仿宋_GB2312" w:hAnsi="仿宋_GB2312" w:cs="仿宋_GB2312" w:hint="eastAsia"/>
                <w:sz w:val="22"/>
                <w:szCs w:val="28"/>
              </w:rPr>
              <w:t>个村延包</w:t>
            </w:r>
            <w:proofErr w:type="gramEnd"/>
            <w:r>
              <w:rPr>
                <w:rFonts w:ascii="仿宋_GB2312" w:eastAsia="仿宋_GB2312" w:hAnsi="仿宋_GB2312" w:cs="仿宋_GB2312" w:hint="eastAsia"/>
                <w:sz w:val="22"/>
                <w:szCs w:val="28"/>
              </w:rPr>
              <w:t>试点，</w:t>
            </w:r>
            <w:r>
              <w:rPr>
                <w:rFonts w:ascii="仿宋_GB2312" w:eastAsia="仿宋_GB2312" w:hAnsi="仿宋_GB2312" w:cs="仿宋_GB2312"/>
                <w:sz w:val="22"/>
                <w:szCs w:val="28"/>
              </w:rPr>
              <w:t>2022</w:t>
            </w:r>
            <w:r>
              <w:rPr>
                <w:rFonts w:ascii="仿宋_GB2312" w:eastAsia="仿宋_GB2312" w:hAnsi="仿宋_GB2312" w:cs="仿宋_GB2312" w:hint="eastAsia"/>
                <w:sz w:val="22"/>
                <w:szCs w:val="28"/>
              </w:rPr>
              <w:t>年完成</w:t>
            </w:r>
            <w:r>
              <w:rPr>
                <w:rFonts w:ascii="仿宋_GB2312" w:eastAsia="仿宋_GB2312" w:hAnsi="仿宋_GB2312" w:cs="仿宋_GB2312"/>
                <w:sz w:val="22"/>
                <w:szCs w:val="28"/>
              </w:rPr>
              <w:t>30%</w:t>
            </w:r>
            <w:proofErr w:type="gramStart"/>
            <w:r>
              <w:rPr>
                <w:rFonts w:ascii="仿宋_GB2312" w:eastAsia="仿宋_GB2312" w:hAnsi="仿宋_GB2312" w:cs="仿宋_GB2312" w:hint="eastAsia"/>
                <w:sz w:val="22"/>
                <w:szCs w:val="28"/>
              </w:rPr>
              <w:t>的村延包</w:t>
            </w:r>
            <w:proofErr w:type="gramEnd"/>
            <w:r>
              <w:rPr>
                <w:rFonts w:ascii="仿宋_GB2312" w:eastAsia="仿宋_GB2312" w:hAnsi="仿宋_GB2312" w:cs="仿宋_GB2312" w:hint="eastAsia"/>
                <w:sz w:val="22"/>
                <w:szCs w:val="28"/>
              </w:rPr>
              <w:t>试点工作，努力为全国摸索经验、探索路子。</w:t>
            </w:r>
          </w:p>
        </w:tc>
        <w:tc>
          <w:tcPr>
            <w:tcW w:w="1184" w:type="dxa"/>
            <w:gridSpan w:val="4"/>
            <w:vAlign w:val="center"/>
          </w:tcPr>
          <w:p w14:paraId="147B946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63F7ED8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39605F4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4133538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县委政研室、县农业农村局等县直有关部门、各乡镇</w:t>
            </w:r>
          </w:p>
        </w:tc>
        <w:tc>
          <w:tcPr>
            <w:tcW w:w="1408" w:type="dxa"/>
            <w:gridSpan w:val="2"/>
            <w:vAlign w:val="center"/>
          </w:tcPr>
          <w:p w14:paraId="6919034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2376E7CC" w14:textId="77777777" w:rsidTr="004A254C">
        <w:trPr>
          <w:trHeight w:val="90"/>
        </w:trPr>
        <w:tc>
          <w:tcPr>
            <w:tcW w:w="659" w:type="dxa"/>
            <w:vAlign w:val="center"/>
          </w:tcPr>
          <w:p w14:paraId="179A1A6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1</w:t>
            </w:r>
          </w:p>
        </w:tc>
        <w:tc>
          <w:tcPr>
            <w:tcW w:w="660" w:type="dxa"/>
            <w:vMerge/>
          </w:tcPr>
          <w:p w14:paraId="0DF2A2BB" w14:textId="77777777" w:rsidR="00415FE9" w:rsidRDefault="00415FE9" w:rsidP="004A254C">
            <w:pPr>
              <w:rPr>
                <w:rFonts w:ascii="仿宋_GB2312" w:eastAsia="仿宋_GB2312" w:hAnsi="仿宋_GB2312" w:cs="仿宋_GB2312"/>
                <w:sz w:val="22"/>
                <w:szCs w:val="28"/>
              </w:rPr>
            </w:pPr>
          </w:p>
        </w:tc>
        <w:tc>
          <w:tcPr>
            <w:tcW w:w="5947" w:type="dxa"/>
            <w:vAlign w:val="center"/>
          </w:tcPr>
          <w:p w14:paraId="305988D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抓好全国集成农村改革试点，加快探索“一户</w:t>
            </w:r>
            <w:proofErr w:type="gramStart"/>
            <w:r>
              <w:rPr>
                <w:rFonts w:ascii="仿宋_GB2312" w:eastAsia="仿宋_GB2312" w:hAnsi="仿宋_GB2312" w:cs="仿宋_GB2312" w:hint="eastAsia"/>
                <w:sz w:val="22"/>
                <w:szCs w:val="28"/>
              </w:rPr>
              <w:t>一</w:t>
            </w:r>
            <w:proofErr w:type="gramEnd"/>
            <w:r>
              <w:rPr>
                <w:rFonts w:ascii="仿宋_GB2312" w:eastAsia="仿宋_GB2312" w:hAnsi="仿宋_GB2312" w:cs="仿宋_GB2312" w:hint="eastAsia"/>
                <w:sz w:val="22"/>
                <w:szCs w:val="28"/>
              </w:rPr>
              <w:t>田”“一村一庄”“一家一证”“一社一型”发展模式，推动各项改革系统集成、协同高效，再创“平罗经验”。</w:t>
            </w:r>
          </w:p>
        </w:tc>
        <w:tc>
          <w:tcPr>
            <w:tcW w:w="1184" w:type="dxa"/>
            <w:gridSpan w:val="4"/>
            <w:vAlign w:val="center"/>
          </w:tcPr>
          <w:p w14:paraId="75E3A70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398C7C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5D99F80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76CE47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县委政研室等县直有关部门、各乡镇</w:t>
            </w:r>
          </w:p>
        </w:tc>
        <w:tc>
          <w:tcPr>
            <w:tcW w:w="1408" w:type="dxa"/>
            <w:gridSpan w:val="2"/>
            <w:vAlign w:val="center"/>
          </w:tcPr>
          <w:p w14:paraId="6295AF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4BA0C93" w14:textId="77777777" w:rsidTr="004A254C">
        <w:trPr>
          <w:trHeight w:val="598"/>
        </w:trPr>
        <w:tc>
          <w:tcPr>
            <w:tcW w:w="659" w:type="dxa"/>
            <w:vAlign w:val="center"/>
          </w:tcPr>
          <w:p w14:paraId="23A74DB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2</w:t>
            </w:r>
          </w:p>
        </w:tc>
        <w:tc>
          <w:tcPr>
            <w:tcW w:w="660" w:type="dxa"/>
            <w:vMerge/>
          </w:tcPr>
          <w:p w14:paraId="645DE9DB" w14:textId="77777777" w:rsidR="00415FE9" w:rsidRDefault="00415FE9" w:rsidP="004A254C">
            <w:pPr>
              <w:rPr>
                <w:rFonts w:ascii="仿宋_GB2312" w:eastAsia="仿宋_GB2312" w:hAnsi="仿宋_GB2312" w:cs="仿宋_GB2312"/>
                <w:sz w:val="22"/>
                <w:szCs w:val="28"/>
              </w:rPr>
            </w:pPr>
          </w:p>
        </w:tc>
        <w:tc>
          <w:tcPr>
            <w:tcW w:w="5947" w:type="dxa"/>
            <w:vAlign w:val="center"/>
          </w:tcPr>
          <w:p w14:paraId="01E1581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结合高标准农田、全域国土综合整治等项目建设，拓展“一块田”改革范围，到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年力争</w:t>
            </w:r>
            <w:r>
              <w:rPr>
                <w:rFonts w:ascii="仿宋_GB2312" w:eastAsia="仿宋_GB2312" w:hAnsi="仿宋_GB2312" w:cs="仿宋_GB2312"/>
                <w:sz w:val="22"/>
                <w:szCs w:val="28"/>
              </w:rPr>
              <w:t>30%</w:t>
            </w:r>
            <w:r>
              <w:rPr>
                <w:rFonts w:ascii="仿宋_GB2312" w:eastAsia="仿宋_GB2312" w:hAnsi="仿宋_GB2312" w:cs="仿宋_GB2312" w:hint="eastAsia"/>
                <w:sz w:val="22"/>
                <w:szCs w:val="28"/>
              </w:rPr>
              <w:t>以上农民承包地实现“一户</w:t>
            </w:r>
            <w:proofErr w:type="gramStart"/>
            <w:r>
              <w:rPr>
                <w:rFonts w:ascii="仿宋_GB2312" w:eastAsia="仿宋_GB2312" w:hAnsi="仿宋_GB2312" w:cs="仿宋_GB2312" w:hint="eastAsia"/>
                <w:sz w:val="22"/>
                <w:szCs w:val="28"/>
              </w:rPr>
              <w:t>一</w:t>
            </w:r>
            <w:proofErr w:type="gramEnd"/>
            <w:r>
              <w:rPr>
                <w:rFonts w:ascii="仿宋_GB2312" w:eastAsia="仿宋_GB2312" w:hAnsi="仿宋_GB2312" w:cs="仿宋_GB2312" w:hint="eastAsia"/>
                <w:sz w:val="22"/>
                <w:szCs w:val="28"/>
              </w:rPr>
              <w:t>田”。</w:t>
            </w:r>
          </w:p>
        </w:tc>
        <w:tc>
          <w:tcPr>
            <w:tcW w:w="1184" w:type="dxa"/>
            <w:gridSpan w:val="4"/>
            <w:vAlign w:val="center"/>
          </w:tcPr>
          <w:p w14:paraId="3CFE3D6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008695B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4629D97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4E891B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县农业农村局、自然资源局等县直有关部门、各乡镇</w:t>
            </w:r>
          </w:p>
        </w:tc>
        <w:tc>
          <w:tcPr>
            <w:tcW w:w="1408" w:type="dxa"/>
            <w:gridSpan w:val="2"/>
            <w:vAlign w:val="center"/>
          </w:tcPr>
          <w:p w14:paraId="7CE83EB1"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36998110" w14:textId="77777777" w:rsidTr="004A254C">
        <w:trPr>
          <w:trHeight w:val="1610"/>
        </w:trPr>
        <w:tc>
          <w:tcPr>
            <w:tcW w:w="659" w:type="dxa"/>
            <w:vAlign w:val="center"/>
          </w:tcPr>
          <w:p w14:paraId="2081626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3</w:t>
            </w:r>
          </w:p>
        </w:tc>
        <w:tc>
          <w:tcPr>
            <w:tcW w:w="660" w:type="dxa"/>
            <w:vMerge/>
          </w:tcPr>
          <w:p w14:paraId="1EA90520" w14:textId="77777777" w:rsidR="00415FE9" w:rsidRDefault="00415FE9" w:rsidP="004A254C">
            <w:pPr>
              <w:rPr>
                <w:rFonts w:ascii="仿宋_GB2312" w:eastAsia="仿宋_GB2312" w:hAnsi="仿宋_GB2312" w:cs="仿宋_GB2312"/>
                <w:sz w:val="22"/>
                <w:szCs w:val="28"/>
              </w:rPr>
            </w:pPr>
          </w:p>
        </w:tc>
        <w:tc>
          <w:tcPr>
            <w:tcW w:w="5947" w:type="dxa"/>
            <w:vAlign w:val="center"/>
          </w:tcPr>
          <w:p w14:paraId="5536723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抓好新一轮宅基地制度改革试点工作，探索宅基地所有权、资格权、使用权“三权分置”有效实现形式。建立“空心村”整治利用长效机制，每个乡镇每年退出</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个规划不保留闲置村庄点，力争</w:t>
            </w:r>
            <w:r>
              <w:rPr>
                <w:rFonts w:ascii="仿宋_GB2312" w:eastAsia="仿宋_GB2312" w:hAnsi="仿宋_GB2312" w:cs="仿宋_GB2312"/>
                <w:sz w:val="22"/>
                <w:szCs w:val="28"/>
              </w:rPr>
              <w:t>5</w:t>
            </w:r>
            <w:r>
              <w:rPr>
                <w:rFonts w:ascii="仿宋_GB2312" w:eastAsia="仿宋_GB2312" w:hAnsi="仿宋_GB2312" w:cs="仿宋_GB2312" w:hint="eastAsia"/>
                <w:sz w:val="22"/>
                <w:szCs w:val="28"/>
              </w:rPr>
              <w:t>年内完成空置率在</w:t>
            </w:r>
            <w:r>
              <w:rPr>
                <w:rFonts w:ascii="仿宋_GB2312" w:eastAsia="仿宋_GB2312" w:hAnsi="仿宋_GB2312" w:cs="仿宋_GB2312"/>
                <w:sz w:val="22"/>
                <w:szCs w:val="28"/>
              </w:rPr>
              <w:t>60%</w:t>
            </w:r>
            <w:r>
              <w:rPr>
                <w:rFonts w:ascii="仿宋_GB2312" w:eastAsia="仿宋_GB2312" w:hAnsi="仿宋_GB2312" w:cs="仿宋_GB2312" w:hint="eastAsia"/>
                <w:sz w:val="22"/>
                <w:szCs w:val="28"/>
              </w:rPr>
              <w:t>以上的规划不保留村庄和基本农田中间零星房地整治。</w:t>
            </w:r>
          </w:p>
        </w:tc>
        <w:tc>
          <w:tcPr>
            <w:tcW w:w="1184" w:type="dxa"/>
            <w:gridSpan w:val="4"/>
            <w:vAlign w:val="center"/>
          </w:tcPr>
          <w:p w14:paraId="24C7AC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1B28D78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08E1A85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5404F2D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408" w:type="dxa"/>
            <w:gridSpan w:val="2"/>
            <w:vAlign w:val="center"/>
          </w:tcPr>
          <w:p w14:paraId="5CE41F81"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674C7706" w14:textId="77777777" w:rsidTr="004A254C">
        <w:trPr>
          <w:trHeight w:val="493"/>
        </w:trPr>
        <w:tc>
          <w:tcPr>
            <w:tcW w:w="659" w:type="dxa"/>
            <w:vAlign w:val="center"/>
          </w:tcPr>
          <w:p w14:paraId="39F91D8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4</w:t>
            </w:r>
          </w:p>
        </w:tc>
        <w:tc>
          <w:tcPr>
            <w:tcW w:w="660" w:type="dxa"/>
            <w:vMerge/>
          </w:tcPr>
          <w:p w14:paraId="24EF82CA" w14:textId="77777777" w:rsidR="00415FE9" w:rsidRDefault="00415FE9" w:rsidP="004A254C">
            <w:pPr>
              <w:rPr>
                <w:rFonts w:ascii="仿宋_GB2312" w:eastAsia="仿宋_GB2312" w:hAnsi="仿宋_GB2312" w:cs="仿宋_GB2312"/>
                <w:sz w:val="22"/>
                <w:szCs w:val="28"/>
              </w:rPr>
            </w:pPr>
          </w:p>
        </w:tc>
        <w:tc>
          <w:tcPr>
            <w:tcW w:w="5947" w:type="dxa"/>
            <w:vAlign w:val="center"/>
          </w:tcPr>
          <w:p w14:paraId="13794DB0"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探索开展乡镇政府驻地和中心村“一村一庄”建设，每个乡镇每年新建或改造提升</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个美丽宜居村庄，探索农村租赁住房建设试点，形成“平罗样本”。</w:t>
            </w:r>
          </w:p>
        </w:tc>
        <w:tc>
          <w:tcPr>
            <w:tcW w:w="1184" w:type="dxa"/>
            <w:gridSpan w:val="4"/>
            <w:vAlign w:val="center"/>
          </w:tcPr>
          <w:p w14:paraId="2FA6054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0F25FC7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宋志斌</w:t>
            </w:r>
          </w:p>
        </w:tc>
        <w:tc>
          <w:tcPr>
            <w:tcW w:w="1590" w:type="dxa"/>
            <w:vAlign w:val="center"/>
          </w:tcPr>
          <w:p w14:paraId="3F53427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县住建局</w:t>
            </w:r>
          </w:p>
        </w:tc>
        <w:tc>
          <w:tcPr>
            <w:tcW w:w="2341" w:type="dxa"/>
            <w:vAlign w:val="center"/>
          </w:tcPr>
          <w:p w14:paraId="782A866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408" w:type="dxa"/>
            <w:gridSpan w:val="2"/>
            <w:vAlign w:val="center"/>
          </w:tcPr>
          <w:p w14:paraId="12732B2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4C30C52" w14:textId="77777777" w:rsidTr="004A254C">
        <w:trPr>
          <w:trHeight w:val="622"/>
        </w:trPr>
        <w:tc>
          <w:tcPr>
            <w:tcW w:w="659" w:type="dxa"/>
            <w:vAlign w:val="center"/>
          </w:tcPr>
          <w:p w14:paraId="7B7F0FE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5</w:t>
            </w:r>
          </w:p>
        </w:tc>
        <w:tc>
          <w:tcPr>
            <w:tcW w:w="660" w:type="dxa"/>
            <w:vMerge/>
            <w:vAlign w:val="center"/>
          </w:tcPr>
          <w:p w14:paraId="5492BC68"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1C52BC5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探索非集体经济成员农村房地租赁使用和房屋继承等机制。</w:t>
            </w:r>
          </w:p>
        </w:tc>
        <w:tc>
          <w:tcPr>
            <w:tcW w:w="1184" w:type="dxa"/>
            <w:gridSpan w:val="4"/>
            <w:vAlign w:val="center"/>
          </w:tcPr>
          <w:p w14:paraId="2D11532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0CAF62A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3F673F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7704DE3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县委政研室等县直有关部门、各乡镇</w:t>
            </w:r>
          </w:p>
        </w:tc>
        <w:tc>
          <w:tcPr>
            <w:tcW w:w="1408" w:type="dxa"/>
            <w:gridSpan w:val="2"/>
            <w:vAlign w:val="center"/>
          </w:tcPr>
          <w:p w14:paraId="10CD084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62B77FB" w14:textId="77777777" w:rsidTr="004A254C">
        <w:trPr>
          <w:trHeight w:val="1156"/>
        </w:trPr>
        <w:tc>
          <w:tcPr>
            <w:tcW w:w="659" w:type="dxa"/>
            <w:vAlign w:val="center"/>
          </w:tcPr>
          <w:p w14:paraId="69BC63A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12</w:t>
            </w:r>
            <w:r>
              <w:rPr>
                <w:rFonts w:ascii="Times New Roman" w:eastAsia="仿宋_GB2312" w:hAnsi="Times New Roman" w:hint="eastAsia"/>
                <w:sz w:val="22"/>
                <w:szCs w:val="28"/>
              </w:rPr>
              <w:t>6</w:t>
            </w:r>
          </w:p>
        </w:tc>
        <w:tc>
          <w:tcPr>
            <w:tcW w:w="660" w:type="dxa"/>
            <w:vMerge/>
            <w:vAlign w:val="center"/>
          </w:tcPr>
          <w:p w14:paraId="7B48E565"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3695561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继续推进农村集体经营性建设用地入市制度改革，完善农村集体经营性建设用地入市利益分配制度，建立城乡统一的建设用地市场。</w:t>
            </w:r>
          </w:p>
        </w:tc>
        <w:tc>
          <w:tcPr>
            <w:tcW w:w="1184" w:type="dxa"/>
            <w:gridSpan w:val="4"/>
            <w:vAlign w:val="center"/>
          </w:tcPr>
          <w:p w14:paraId="1A13A6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7ED87B8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5206DCF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6C57556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县委政研室等县直有关部门、各乡镇</w:t>
            </w:r>
          </w:p>
        </w:tc>
        <w:tc>
          <w:tcPr>
            <w:tcW w:w="1408" w:type="dxa"/>
            <w:gridSpan w:val="2"/>
            <w:vAlign w:val="center"/>
          </w:tcPr>
          <w:p w14:paraId="6D7540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E48FA78" w14:textId="77777777" w:rsidTr="004A254C">
        <w:trPr>
          <w:trHeight w:val="699"/>
        </w:trPr>
        <w:tc>
          <w:tcPr>
            <w:tcW w:w="659" w:type="dxa"/>
            <w:vAlign w:val="center"/>
          </w:tcPr>
          <w:p w14:paraId="0CA6A13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7</w:t>
            </w:r>
          </w:p>
        </w:tc>
        <w:tc>
          <w:tcPr>
            <w:tcW w:w="660" w:type="dxa"/>
            <w:vMerge/>
            <w:vAlign w:val="center"/>
          </w:tcPr>
          <w:p w14:paraId="6F847ED1"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49021A1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抓好“订单农业</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保险</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期货</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融资”改革试点，年内完成玉米期货交易</w:t>
            </w:r>
            <w:r>
              <w:rPr>
                <w:rFonts w:ascii="仿宋_GB2312" w:eastAsia="仿宋_GB2312" w:hAnsi="仿宋_GB2312" w:cs="仿宋_GB2312"/>
                <w:sz w:val="22"/>
                <w:szCs w:val="28"/>
              </w:rPr>
              <w:t>2</w:t>
            </w:r>
            <w:r>
              <w:rPr>
                <w:rFonts w:ascii="仿宋_GB2312" w:eastAsia="仿宋_GB2312" w:hAnsi="仿宋_GB2312" w:cs="仿宋_GB2312" w:hint="eastAsia"/>
                <w:sz w:val="22"/>
                <w:szCs w:val="28"/>
              </w:rPr>
              <w:t>万吨以上。</w:t>
            </w:r>
          </w:p>
        </w:tc>
        <w:tc>
          <w:tcPr>
            <w:tcW w:w="1184" w:type="dxa"/>
            <w:gridSpan w:val="4"/>
            <w:vAlign w:val="center"/>
          </w:tcPr>
          <w:p w14:paraId="70AF385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0D127CD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194B0B6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6F01786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县委政研室等县直有关部门、各乡镇</w:t>
            </w:r>
          </w:p>
        </w:tc>
        <w:tc>
          <w:tcPr>
            <w:tcW w:w="1408" w:type="dxa"/>
            <w:gridSpan w:val="2"/>
            <w:vAlign w:val="center"/>
          </w:tcPr>
          <w:p w14:paraId="26762A7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7AC4B90" w14:textId="77777777" w:rsidTr="004A254C">
        <w:trPr>
          <w:trHeight w:val="400"/>
        </w:trPr>
        <w:tc>
          <w:tcPr>
            <w:tcW w:w="659" w:type="dxa"/>
            <w:vAlign w:val="center"/>
          </w:tcPr>
          <w:p w14:paraId="70BD872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07" w:type="dxa"/>
            <w:gridSpan w:val="2"/>
            <w:vAlign w:val="center"/>
          </w:tcPr>
          <w:p w14:paraId="31F636BD"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84" w:type="dxa"/>
            <w:gridSpan w:val="4"/>
            <w:vAlign w:val="center"/>
          </w:tcPr>
          <w:p w14:paraId="4D9EAF3A"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5BB5113F"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4C637B2C"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1F79264C"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05BEE6E3"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完成时限</w:t>
            </w:r>
          </w:p>
        </w:tc>
      </w:tr>
      <w:tr w:rsidR="00415FE9" w14:paraId="5617E3D6" w14:textId="77777777" w:rsidTr="004A254C">
        <w:trPr>
          <w:trHeight w:val="1385"/>
        </w:trPr>
        <w:tc>
          <w:tcPr>
            <w:tcW w:w="659" w:type="dxa"/>
            <w:vAlign w:val="center"/>
          </w:tcPr>
          <w:p w14:paraId="77DB968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12</w:t>
            </w:r>
            <w:r>
              <w:rPr>
                <w:rFonts w:ascii="Times New Roman" w:eastAsia="仿宋_GB2312" w:hAnsi="Times New Roman" w:hint="eastAsia"/>
                <w:sz w:val="22"/>
                <w:szCs w:val="28"/>
              </w:rPr>
              <w:t>8</w:t>
            </w:r>
          </w:p>
        </w:tc>
        <w:tc>
          <w:tcPr>
            <w:tcW w:w="660" w:type="dxa"/>
            <w:vMerge w:val="restart"/>
            <w:vAlign w:val="center"/>
          </w:tcPr>
          <w:p w14:paraId="3E2A69E6"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深化农村集体产权制度改革</w:t>
            </w:r>
          </w:p>
        </w:tc>
        <w:tc>
          <w:tcPr>
            <w:tcW w:w="5947" w:type="dxa"/>
            <w:vAlign w:val="center"/>
          </w:tcPr>
          <w:p w14:paraId="7C2D608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加强村党组织对集体经济组织的统一领导，逐步</w:t>
            </w:r>
            <w:proofErr w:type="gramStart"/>
            <w:r>
              <w:rPr>
                <w:rFonts w:ascii="仿宋_GB2312" w:eastAsia="仿宋_GB2312" w:hAnsi="仿宋_GB2312" w:cs="仿宋_GB2312" w:hint="eastAsia"/>
                <w:sz w:val="22"/>
                <w:szCs w:val="28"/>
              </w:rPr>
              <w:t>推进村</w:t>
            </w:r>
            <w:proofErr w:type="gramEnd"/>
            <w:r>
              <w:rPr>
                <w:rFonts w:ascii="仿宋_GB2312" w:eastAsia="仿宋_GB2312" w:hAnsi="仿宋_GB2312" w:cs="仿宋_GB2312" w:hint="eastAsia"/>
                <w:sz w:val="22"/>
                <w:szCs w:val="28"/>
              </w:rPr>
              <w:t>党组织书记通过法定程序担任村集体经济组织、合作经济组织负责人，推动村“两委”班子成员和村集体经济组织、合作经济组织负责人双向进入、交叉任职，有效发挥村党组织的发展引领作用。</w:t>
            </w:r>
          </w:p>
        </w:tc>
        <w:tc>
          <w:tcPr>
            <w:tcW w:w="1184" w:type="dxa"/>
            <w:gridSpan w:val="4"/>
            <w:vAlign w:val="center"/>
          </w:tcPr>
          <w:p w14:paraId="73DC782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6BF94B4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55C8B82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104EA62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44855F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1BF0EE1" w14:textId="77777777" w:rsidTr="004A254C">
        <w:trPr>
          <w:trHeight w:val="549"/>
        </w:trPr>
        <w:tc>
          <w:tcPr>
            <w:tcW w:w="659" w:type="dxa"/>
            <w:vAlign w:val="center"/>
          </w:tcPr>
          <w:p w14:paraId="6D8C7E8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29</w:t>
            </w:r>
          </w:p>
        </w:tc>
        <w:tc>
          <w:tcPr>
            <w:tcW w:w="660" w:type="dxa"/>
            <w:vMerge/>
            <w:vAlign w:val="center"/>
          </w:tcPr>
          <w:p w14:paraId="41DEEF90"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20993E2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推进村级集体经济组织、合作经济组织规范运行，建立现代管理制度。</w:t>
            </w:r>
          </w:p>
        </w:tc>
        <w:tc>
          <w:tcPr>
            <w:tcW w:w="1184" w:type="dxa"/>
            <w:gridSpan w:val="4"/>
            <w:vAlign w:val="center"/>
          </w:tcPr>
          <w:p w14:paraId="31F24C0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375AF3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374A714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3DE789C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69D75D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DCCA4D7" w14:textId="77777777" w:rsidTr="004A254C">
        <w:trPr>
          <w:trHeight w:val="520"/>
        </w:trPr>
        <w:tc>
          <w:tcPr>
            <w:tcW w:w="659" w:type="dxa"/>
            <w:vAlign w:val="center"/>
          </w:tcPr>
          <w:p w14:paraId="69AA89C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0</w:t>
            </w:r>
          </w:p>
        </w:tc>
        <w:tc>
          <w:tcPr>
            <w:tcW w:w="660" w:type="dxa"/>
            <w:vMerge/>
            <w:vAlign w:val="center"/>
          </w:tcPr>
          <w:p w14:paraId="4E739DE9"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447DC39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探索银行抵押的不良农村产权收购处置机制。</w:t>
            </w:r>
          </w:p>
        </w:tc>
        <w:tc>
          <w:tcPr>
            <w:tcW w:w="1184" w:type="dxa"/>
            <w:gridSpan w:val="4"/>
            <w:vAlign w:val="center"/>
          </w:tcPr>
          <w:p w14:paraId="27C570C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5C84D5AA"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6F05C44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4B46E83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A47C13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ACCAC1B" w14:textId="77777777" w:rsidTr="004A254C">
        <w:trPr>
          <w:trHeight w:val="1018"/>
        </w:trPr>
        <w:tc>
          <w:tcPr>
            <w:tcW w:w="659" w:type="dxa"/>
            <w:vAlign w:val="center"/>
          </w:tcPr>
          <w:p w14:paraId="1EDC8CC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1</w:t>
            </w:r>
          </w:p>
        </w:tc>
        <w:tc>
          <w:tcPr>
            <w:tcW w:w="660" w:type="dxa"/>
            <w:vMerge w:val="restart"/>
            <w:vAlign w:val="center"/>
          </w:tcPr>
          <w:p w14:paraId="0E11320B"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发展壮大村级集体经济</w:t>
            </w:r>
          </w:p>
        </w:tc>
        <w:tc>
          <w:tcPr>
            <w:tcW w:w="5947" w:type="dxa"/>
            <w:vAlign w:val="center"/>
          </w:tcPr>
          <w:p w14:paraId="44B9869E"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用好农村集体产权制度改革成果，加强农村集体“三资”管理制度化规范化建设，推动资源变资产、资金变股金、农民变股东，多途径发展农村集体经济。</w:t>
            </w:r>
          </w:p>
        </w:tc>
        <w:tc>
          <w:tcPr>
            <w:tcW w:w="1184" w:type="dxa"/>
            <w:gridSpan w:val="4"/>
            <w:vAlign w:val="center"/>
          </w:tcPr>
          <w:p w14:paraId="1C6E453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4D617B4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p w14:paraId="2FC37D7B" w14:textId="77777777" w:rsidR="00415FE9" w:rsidRDefault="00415FE9" w:rsidP="004A254C">
            <w:pPr>
              <w:jc w:val="center"/>
            </w:pPr>
            <w:r>
              <w:rPr>
                <w:rFonts w:ascii="仿宋_GB2312" w:eastAsia="仿宋_GB2312" w:hAnsi="仿宋_GB2312" w:cs="仿宋_GB2312" w:hint="eastAsia"/>
                <w:sz w:val="22"/>
                <w:szCs w:val="28"/>
              </w:rPr>
              <w:t>卢军国</w:t>
            </w:r>
          </w:p>
        </w:tc>
        <w:tc>
          <w:tcPr>
            <w:tcW w:w="1590" w:type="dxa"/>
            <w:vAlign w:val="center"/>
          </w:tcPr>
          <w:p w14:paraId="79B1A8F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县委组织部县农业农村局</w:t>
            </w:r>
          </w:p>
        </w:tc>
        <w:tc>
          <w:tcPr>
            <w:tcW w:w="2341" w:type="dxa"/>
            <w:vAlign w:val="center"/>
          </w:tcPr>
          <w:p w14:paraId="2FAC821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县农改中心、财政局等县直有关部门、各乡镇</w:t>
            </w:r>
          </w:p>
        </w:tc>
        <w:tc>
          <w:tcPr>
            <w:tcW w:w="1408" w:type="dxa"/>
            <w:gridSpan w:val="2"/>
            <w:vAlign w:val="center"/>
          </w:tcPr>
          <w:p w14:paraId="0807B5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BD3D46E" w14:textId="77777777" w:rsidTr="004A254C">
        <w:trPr>
          <w:trHeight w:val="954"/>
        </w:trPr>
        <w:tc>
          <w:tcPr>
            <w:tcW w:w="659" w:type="dxa"/>
            <w:vAlign w:val="center"/>
          </w:tcPr>
          <w:p w14:paraId="08F33F0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2</w:t>
            </w:r>
          </w:p>
        </w:tc>
        <w:tc>
          <w:tcPr>
            <w:tcW w:w="660" w:type="dxa"/>
            <w:vMerge/>
            <w:vAlign w:val="center"/>
          </w:tcPr>
          <w:p w14:paraId="76C5EAB9" w14:textId="77777777" w:rsidR="00415FE9" w:rsidRDefault="00415FE9" w:rsidP="004A254C">
            <w:pPr>
              <w:rPr>
                <w:rFonts w:ascii="仿宋_GB2312" w:eastAsia="仿宋_GB2312" w:hAnsi="仿宋_GB2312" w:cs="仿宋_GB2312"/>
                <w:b/>
                <w:bCs/>
                <w:sz w:val="22"/>
                <w:szCs w:val="28"/>
              </w:rPr>
            </w:pPr>
          </w:p>
        </w:tc>
        <w:tc>
          <w:tcPr>
            <w:tcW w:w="5947" w:type="dxa"/>
            <w:vAlign w:val="center"/>
          </w:tcPr>
          <w:p w14:paraId="21CAACB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围绕资源经营、土地盘活做文章，每年谋划实施一批发展壮大村集体经济项目，</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年实施发展壮大村集体经济项目</w:t>
            </w:r>
            <w:r>
              <w:rPr>
                <w:rFonts w:ascii="仿宋_GB2312" w:eastAsia="仿宋_GB2312" w:hAnsi="仿宋_GB2312" w:cs="仿宋_GB2312"/>
                <w:sz w:val="22"/>
                <w:szCs w:val="28"/>
              </w:rPr>
              <w:t>18</w:t>
            </w:r>
            <w:r>
              <w:rPr>
                <w:rFonts w:ascii="仿宋_GB2312" w:eastAsia="仿宋_GB2312" w:hAnsi="仿宋_GB2312" w:cs="仿宋_GB2312" w:hint="eastAsia"/>
                <w:sz w:val="22"/>
                <w:szCs w:val="28"/>
              </w:rPr>
              <w:t>个，全县</w:t>
            </w:r>
            <w:r>
              <w:rPr>
                <w:rFonts w:ascii="仿宋_GB2312" w:eastAsia="仿宋_GB2312" w:hAnsi="仿宋_GB2312" w:cs="仿宋_GB2312"/>
                <w:sz w:val="22"/>
                <w:szCs w:val="28"/>
              </w:rPr>
              <w:t>60%</w:t>
            </w:r>
            <w:r>
              <w:rPr>
                <w:rFonts w:ascii="仿宋_GB2312" w:eastAsia="仿宋_GB2312" w:hAnsi="仿宋_GB2312" w:cs="仿宋_GB2312" w:hint="eastAsia"/>
                <w:sz w:val="22"/>
                <w:szCs w:val="28"/>
              </w:rPr>
              <w:t>的行政村集体经营性收入达到</w:t>
            </w:r>
            <w:r>
              <w:rPr>
                <w:rFonts w:ascii="仿宋_GB2312" w:eastAsia="仿宋_GB2312" w:hAnsi="仿宋_GB2312" w:cs="仿宋_GB2312"/>
                <w:sz w:val="22"/>
                <w:szCs w:val="28"/>
              </w:rPr>
              <w:t>10</w:t>
            </w:r>
            <w:r>
              <w:rPr>
                <w:rFonts w:ascii="仿宋_GB2312" w:eastAsia="仿宋_GB2312" w:hAnsi="仿宋_GB2312" w:cs="仿宋_GB2312" w:hint="eastAsia"/>
                <w:sz w:val="22"/>
                <w:szCs w:val="28"/>
              </w:rPr>
              <w:t>万元以上。</w:t>
            </w:r>
          </w:p>
        </w:tc>
        <w:tc>
          <w:tcPr>
            <w:tcW w:w="1184" w:type="dxa"/>
            <w:gridSpan w:val="4"/>
            <w:vAlign w:val="center"/>
          </w:tcPr>
          <w:p w14:paraId="7751163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7CCF049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2CF0EEF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320BBA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县农业农村局、农改中心、财政局等县直有关部门、各乡镇</w:t>
            </w:r>
          </w:p>
        </w:tc>
        <w:tc>
          <w:tcPr>
            <w:tcW w:w="1408" w:type="dxa"/>
            <w:gridSpan w:val="2"/>
            <w:vAlign w:val="center"/>
          </w:tcPr>
          <w:p w14:paraId="06EFE29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1D7EB0E" w14:textId="77777777" w:rsidTr="004A254C">
        <w:trPr>
          <w:trHeight w:val="854"/>
        </w:trPr>
        <w:tc>
          <w:tcPr>
            <w:tcW w:w="659" w:type="dxa"/>
            <w:vAlign w:val="center"/>
          </w:tcPr>
          <w:p w14:paraId="48894E3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3</w:t>
            </w:r>
          </w:p>
        </w:tc>
        <w:tc>
          <w:tcPr>
            <w:tcW w:w="660" w:type="dxa"/>
            <w:vMerge/>
            <w:vAlign w:val="center"/>
          </w:tcPr>
          <w:p w14:paraId="56895330" w14:textId="77777777" w:rsidR="00415FE9" w:rsidRDefault="00415FE9" w:rsidP="004A254C">
            <w:pPr>
              <w:rPr>
                <w:rFonts w:ascii="仿宋_GB2312" w:eastAsia="仿宋_GB2312" w:hAnsi="仿宋_GB2312" w:cs="仿宋_GB2312"/>
                <w:b/>
                <w:bCs/>
                <w:sz w:val="22"/>
                <w:szCs w:val="28"/>
              </w:rPr>
            </w:pPr>
          </w:p>
        </w:tc>
        <w:tc>
          <w:tcPr>
            <w:tcW w:w="5947" w:type="dxa"/>
            <w:vAlign w:val="center"/>
          </w:tcPr>
          <w:p w14:paraId="6D494AC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开展已实施的</w:t>
            </w:r>
            <w:r>
              <w:rPr>
                <w:rFonts w:ascii="仿宋_GB2312" w:eastAsia="仿宋_GB2312" w:hAnsi="仿宋_GB2312" w:cs="仿宋_GB2312"/>
                <w:sz w:val="22"/>
                <w:szCs w:val="28"/>
              </w:rPr>
              <w:t>88</w:t>
            </w:r>
            <w:r>
              <w:rPr>
                <w:rFonts w:ascii="仿宋_GB2312" w:eastAsia="仿宋_GB2312" w:hAnsi="仿宋_GB2312" w:cs="仿宋_GB2312" w:hint="eastAsia"/>
                <w:sz w:val="22"/>
                <w:szCs w:val="28"/>
              </w:rPr>
              <w:t>个财政扶持发展壮大村集体经济项目评估工作，强化有效监管，确保资金和资产不流失。</w:t>
            </w:r>
          </w:p>
        </w:tc>
        <w:tc>
          <w:tcPr>
            <w:tcW w:w="1184" w:type="dxa"/>
            <w:gridSpan w:val="4"/>
            <w:vAlign w:val="center"/>
          </w:tcPr>
          <w:p w14:paraId="2FC695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7055B3F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22E5012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466A6F37"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县农业农村局、财政局、审计局等县直有关部门、各乡镇</w:t>
            </w:r>
          </w:p>
        </w:tc>
        <w:tc>
          <w:tcPr>
            <w:tcW w:w="1408" w:type="dxa"/>
            <w:gridSpan w:val="2"/>
            <w:vAlign w:val="center"/>
          </w:tcPr>
          <w:p w14:paraId="7C396B5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9561604" w14:textId="77777777" w:rsidTr="004A254C">
        <w:trPr>
          <w:trHeight w:val="866"/>
        </w:trPr>
        <w:tc>
          <w:tcPr>
            <w:tcW w:w="659" w:type="dxa"/>
            <w:vAlign w:val="center"/>
          </w:tcPr>
          <w:p w14:paraId="13615B1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4</w:t>
            </w:r>
          </w:p>
        </w:tc>
        <w:tc>
          <w:tcPr>
            <w:tcW w:w="660" w:type="dxa"/>
            <w:vMerge/>
            <w:vAlign w:val="center"/>
          </w:tcPr>
          <w:p w14:paraId="18EF72FF"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351B4F9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采取外出学习培训、专题培训、现场观摩等方式，轮训村“两委”干部、集体经济组织经营管理人员，提升管理能力、经营能力、发展能力。</w:t>
            </w:r>
          </w:p>
        </w:tc>
        <w:tc>
          <w:tcPr>
            <w:tcW w:w="1184" w:type="dxa"/>
            <w:gridSpan w:val="4"/>
            <w:vAlign w:val="center"/>
          </w:tcPr>
          <w:p w14:paraId="73CA35F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2F852F3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2370BC1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36EC0B1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872DB5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27D8829" w14:textId="77777777" w:rsidTr="004A254C">
        <w:trPr>
          <w:trHeight w:val="826"/>
        </w:trPr>
        <w:tc>
          <w:tcPr>
            <w:tcW w:w="659" w:type="dxa"/>
            <w:vAlign w:val="center"/>
          </w:tcPr>
          <w:p w14:paraId="469756C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5</w:t>
            </w:r>
          </w:p>
        </w:tc>
        <w:tc>
          <w:tcPr>
            <w:tcW w:w="660" w:type="dxa"/>
            <w:vMerge w:val="restart"/>
            <w:vAlign w:val="center"/>
          </w:tcPr>
          <w:p w14:paraId="36E889B3"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规范农村</w:t>
            </w:r>
            <w:r>
              <w:rPr>
                <w:rFonts w:ascii="仿宋_GB2312" w:eastAsia="仿宋_GB2312" w:hAnsi="仿宋_GB2312" w:cs="仿宋_GB2312" w:hint="eastAsia"/>
                <w:b/>
                <w:bCs/>
                <w:sz w:val="22"/>
                <w:szCs w:val="28"/>
              </w:rPr>
              <w:lastRenderedPageBreak/>
              <w:t>土地使用管理</w:t>
            </w:r>
          </w:p>
        </w:tc>
        <w:tc>
          <w:tcPr>
            <w:tcW w:w="5947" w:type="dxa"/>
            <w:vAlign w:val="center"/>
          </w:tcPr>
          <w:p w14:paraId="11F7727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落实《二轮承包地以外农村集体土地管理暂行办法》，健全完善土地经营权流转资格审查、项目审核和风险防范机制。</w:t>
            </w:r>
          </w:p>
        </w:tc>
        <w:tc>
          <w:tcPr>
            <w:tcW w:w="1184" w:type="dxa"/>
            <w:gridSpan w:val="4"/>
            <w:vAlign w:val="center"/>
          </w:tcPr>
          <w:p w14:paraId="5CEF224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5D03294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5D5466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09EF51E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D257EC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28BD2CB" w14:textId="77777777" w:rsidTr="004A254C">
        <w:trPr>
          <w:trHeight w:val="776"/>
        </w:trPr>
        <w:tc>
          <w:tcPr>
            <w:tcW w:w="659" w:type="dxa"/>
            <w:vAlign w:val="center"/>
          </w:tcPr>
          <w:p w14:paraId="04DD6E0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13</w:t>
            </w:r>
            <w:r>
              <w:rPr>
                <w:rFonts w:ascii="Times New Roman" w:eastAsia="仿宋_GB2312" w:hAnsi="Times New Roman" w:hint="eastAsia"/>
                <w:sz w:val="22"/>
                <w:szCs w:val="28"/>
              </w:rPr>
              <w:t>6</w:t>
            </w:r>
          </w:p>
        </w:tc>
        <w:tc>
          <w:tcPr>
            <w:tcW w:w="660" w:type="dxa"/>
            <w:vMerge/>
            <w:vAlign w:val="center"/>
          </w:tcPr>
          <w:p w14:paraId="3DD1DF6D"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377521E1"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抓好已发包、租赁的国有农用地、农村集体土地、农业设施用地、农户流转土地清理规范工作，建立农村土地产权抵押贷款逾期处置机制。</w:t>
            </w:r>
          </w:p>
        </w:tc>
        <w:tc>
          <w:tcPr>
            <w:tcW w:w="1184" w:type="dxa"/>
            <w:gridSpan w:val="4"/>
            <w:vAlign w:val="center"/>
          </w:tcPr>
          <w:p w14:paraId="23A180F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顾自军</w:t>
            </w:r>
          </w:p>
        </w:tc>
        <w:tc>
          <w:tcPr>
            <w:tcW w:w="991" w:type="dxa"/>
            <w:vAlign w:val="center"/>
          </w:tcPr>
          <w:p w14:paraId="05DC6CF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农改中心主任</w:t>
            </w:r>
          </w:p>
        </w:tc>
        <w:tc>
          <w:tcPr>
            <w:tcW w:w="1590" w:type="dxa"/>
            <w:vAlign w:val="center"/>
          </w:tcPr>
          <w:p w14:paraId="744D7AF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县农改中心</w:t>
            </w:r>
          </w:p>
        </w:tc>
        <w:tc>
          <w:tcPr>
            <w:tcW w:w="2341" w:type="dxa"/>
            <w:vAlign w:val="center"/>
          </w:tcPr>
          <w:p w14:paraId="5B739F9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DBE248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6F0F5AF9" w14:textId="77777777" w:rsidTr="004A254C">
        <w:trPr>
          <w:trHeight w:val="419"/>
        </w:trPr>
        <w:tc>
          <w:tcPr>
            <w:tcW w:w="659" w:type="dxa"/>
            <w:vAlign w:val="center"/>
          </w:tcPr>
          <w:p w14:paraId="49226C85"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序号</w:t>
            </w:r>
          </w:p>
        </w:tc>
        <w:tc>
          <w:tcPr>
            <w:tcW w:w="6607" w:type="dxa"/>
            <w:gridSpan w:val="2"/>
            <w:vAlign w:val="center"/>
          </w:tcPr>
          <w:p w14:paraId="48A9FBB1"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工</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作</w:t>
            </w:r>
            <w:r>
              <w:rPr>
                <w:rFonts w:ascii="楷体_GB2312" w:eastAsia="楷体_GB2312" w:hAnsi="楷体_GB2312" w:cs="楷体_GB2312"/>
                <w:b/>
                <w:bCs/>
                <w:sz w:val="22"/>
                <w:szCs w:val="28"/>
              </w:rPr>
              <w:t xml:space="preserve">   </w:t>
            </w:r>
            <w:r>
              <w:rPr>
                <w:rFonts w:ascii="楷体_GB2312" w:eastAsia="楷体_GB2312" w:hAnsi="楷体_GB2312" w:cs="楷体_GB2312" w:hint="eastAsia"/>
                <w:b/>
                <w:bCs/>
                <w:sz w:val="22"/>
                <w:szCs w:val="28"/>
              </w:rPr>
              <w:t>任</w:t>
            </w:r>
            <w:r>
              <w:rPr>
                <w:rFonts w:ascii="楷体_GB2312" w:eastAsia="楷体_GB2312" w:hAnsi="楷体_GB2312" w:cs="楷体_GB2312"/>
                <w:b/>
                <w:bCs/>
                <w:sz w:val="22"/>
                <w:szCs w:val="28"/>
              </w:rPr>
              <w:t xml:space="preserve">   </w:t>
            </w:r>
            <w:proofErr w:type="gramStart"/>
            <w:r>
              <w:rPr>
                <w:rFonts w:ascii="楷体_GB2312" w:eastAsia="楷体_GB2312" w:hAnsi="楷体_GB2312" w:cs="楷体_GB2312" w:hint="eastAsia"/>
                <w:b/>
                <w:bCs/>
                <w:sz w:val="22"/>
                <w:szCs w:val="28"/>
              </w:rPr>
              <w:t>务</w:t>
            </w:r>
            <w:proofErr w:type="gramEnd"/>
          </w:p>
        </w:tc>
        <w:tc>
          <w:tcPr>
            <w:tcW w:w="1184" w:type="dxa"/>
            <w:gridSpan w:val="4"/>
            <w:vAlign w:val="center"/>
          </w:tcPr>
          <w:p w14:paraId="3C2989D2"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责任领导</w:t>
            </w:r>
          </w:p>
        </w:tc>
        <w:tc>
          <w:tcPr>
            <w:tcW w:w="991" w:type="dxa"/>
            <w:vAlign w:val="center"/>
          </w:tcPr>
          <w:p w14:paraId="209912EF"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责任人</w:t>
            </w:r>
          </w:p>
        </w:tc>
        <w:tc>
          <w:tcPr>
            <w:tcW w:w="1590" w:type="dxa"/>
            <w:vAlign w:val="center"/>
          </w:tcPr>
          <w:p w14:paraId="2B7825E7"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牵头单位</w:t>
            </w:r>
          </w:p>
        </w:tc>
        <w:tc>
          <w:tcPr>
            <w:tcW w:w="2341" w:type="dxa"/>
            <w:vAlign w:val="center"/>
          </w:tcPr>
          <w:p w14:paraId="3B52E8E8" w14:textId="77777777" w:rsidR="00415FE9" w:rsidRDefault="00415FE9" w:rsidP="004A254C">
            <w:pPr>
              <w:jc w:val="center"/>
              <w:rPr>
                <w:rFonts w:ascii="楷体_GB2312" w:eastAsia="楷体_GB2312" w:hAnsi="楷体_GB2312" w:cs="楷体_GB2312"/>
                <w:b/>
                <w:bCs/>
                <w:sz w:val="22"/>
                <w:szCs w:val="28"/>
              </w:rPr>
            </w:pPr>
            <w:r>
              <w:rPr>
                <w:rFonts w:ascii="楷体_GB2312" w:eastAsia="楷体_GB2312" w:hAnsi="楷体_GB2312" w:cs="楷体_GB2312" w:hint="eastAsia"/>
                <w:b/>
                <w:bCs/>
                <w:sz w:val="22"/>
                <w:szCs w:val="28"/>
              </w:rPr>
              <w:t>责任单位</w:t>
            </w:r>
          </w:p>
        </w:tc>
        <w:tc>
          <w:tcPr>
            <w:tcW w:w="1408" w:type="dxa"/>
            <w:gridSpan w:val="2"/>
            <w:vAlign w:val="center"/>
          </w:tcPr>
          <w:p w14:paraId="76BDEBE3" w14:textId="77777777" w:rsidR="00415FE9" w:rsidRDefault="00415FE9" w:rsidP="004A254C">
            <w:pPr>
              <w:rPr>
                <w:rFonts w:ascii="楷体_GB2312" w:eastAsia="楷体_GB2312" w:hAnsi="楷体_GB2312" w:cs="楷体_GB2312"/>
                <w:b/>
                <w:bCs/>
                <w:sz w:val="24"/>
                <w:szCs w:val="32"/>
              </w:rPr>
            </w:pPr>
            <w:r>
              <w:rPr>
                <w:rFonts w:ascii="楷体_GB2312" w:eastAsia="楷体_GB2312" w:hAnsi="楷体_GB2312" w:cs="楷体_GB2312" w:hint="eastAsia"/>
                <w:b/>
                <w:bCs/>
                <w:sz w:val="22"/>
                <w:szCs w:val="28"/>
              </w:rPr>
              <w:t>完成时限</w:t>
            </w:r>
          </w:p>
        </w:tc>
      </w:tr>
      <w:tr w:rsidR="00415FE9" w14:paraId="4B3C72BF" w14:textId="77777777" w:rsidTr="004A254C">
        <w:trPr>
          <w:trHeight w:val="699"/>
        </w:trPr>
        <w:tc>
          <w:tcPr>
            <w:tcW w:w="659" w:type="dxa"/>
            <w:vAlign w:val="center"/>
          </w:tcPr>
          <w:p w14:paraId="3B21F7D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7</w:t>
            </w:r>
          </w:p>
        </w:tc>
        <w:tc>
          <w:tcPr>
            <w:tcW w:w="660" w:type="dxa"/>
            <w:vMerge w:val="restart"/>
            <w:vAlign w:val="center"/>
          </w:tcPr>
          <w:p w14:paraId="212EF1C4"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规范农村土地使用管理</w:t>
            </w:r>
          </w:p>
        </w:tc>
        <w:tc>
          <w:tcPr>
            <w:tcW w:w="5947" w:type="dxa"/>
            <w:vAlign w:val="center"/>
          </w:tcPr>
          <w:p w14:paraId="20FDB82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成立农业投资开发公司，整合利用国有农业资源，推动国有农业资源健康良性发展。</w:t>
            </w:r>
          </w:p>
        </w:tc>
        <w:tc>
          <w:tcPr>
            <w:tcW w:w="1184" w:type="dxa"/>
            <w:gridSpan w:val="4"/>
            <w:vAlign w:val="center"/>
          </w:tcPr>
          <w:p w14:paraId="408F9D9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609DA4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AC5BC4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2ED5C7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A5007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7057ABD" w14:textId="77777777" w:rsidTr="004A254C">
        <w:trPr>
          <w:trHeight w:val="729"/>
        </w:trPr>
        <w:tc>
          <w:tcPr>
            <w:tcW w:w="659" w:type="dxa"/>
            <w:vAlign w:val="center"/>
          </w:tcPr>
          <w:p w14:paraId="690ADA8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13</w:t>
            </w:r>
            <w:r>
              <w:rPr>
                <w:rFonts w:ascii="Times New Roman" w:eastAsia="仿宋_GB2312" w:hAnsi="Times New Roman" w:hint="eastAsia"/>
                <w:sz w:val="22"/>
                <w:szCs w:val="28"/>
              </w:rPr>
              <w:t>8</w:t>
            </w:r>
          </w:p>
        </w:tc>
        <w:tc>
          <w:tcPr>
            <w:tcW w:w="660" w:type="dxa"/>
            <w:vMerge/>
            <w:vAlign w:val="center"/>
          </w:tcPr>
          <w:p w14:paraId="606E88BE"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0B80CC1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盘活农村存量建设用地，优先保障乡村产业发展、乡村建设用地。</w:t>
            </w:r>
          </w:p>
        </w:tc>
        <w:tc>
          <w:tcPr>
            <w:tcW w:w="1184" w:type="dxa"/>
            <w:gridSpan w:val="4"/>
            <w:vAlign w:val="center"/>
          </w:tcPr>
          <w:p w14:paraId="6722A436"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3702903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7864988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463D46F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县农业农村局、农改中心等县直有关部门、</w:t>
            </w:r>
          </w:p>
          <w:p w14:paraId="37D95C2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28B15B3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6D38DAE" w14:textId="77777777" w:rsidTr="004A254C">
        <w:trPr>
          <w:trHeight w:val="532"/>
        </w:trPr>
        <w:tc>
          <w:tcPr>
            <w:tcW w:w="659" w:type="dxa"/>
            <w:vAlign w:val="center"/>
          </w:tcPr>
          <w:p w14:paraId="6842871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39</w:t>
            </w:r>
          </w:p>
        </w:tc>
        <w:tc>
          <w:tcPr>
            <w:tcW w:w="660" w:type="dxa"/>
            <w:vMerge/>
            <w:vAlign w:val="center"/>
          </w:tcPr>
          <w:p w14:paraId="5B46574C"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348FF0C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探索不同性质土地用途转换路径，提高土地供给效益。</w:t>
            </w:r>
          </w:p>
        </w:tc>
        <w:tc>
          <w:tcPr>
            <w:tcW w:w="1184" w:type="dxa"/>
            <w:gridSpan w:val="4"/>
            <w:vAlign w:val="center"/>
          </w:tcPr>
          <w:p w14:paraId="1115BB6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09C3D4A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38C11FB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63EBB48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478BC1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12C39AA" w14:textId="77777777" w:rsidTr="004A254C">
        <w:trPr>
          <w:trHeight w:val="739"/>
        </w:trPr>
        <w:tc>
          <w:tcPr>
            <w:tcW w:w="659" w:type="dxa"/>
            <w:vAlign w:val="center"/>
          </w:tcPr>
          <w:p w14:paraId="7CEEF3D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0</w:t>
            </w:r>
          </w:p>
        </w:tc>
        <w:tc>
          <w:tcPr>
            <w:tcW w:w="660" w:type="dxa"/>
            <w:vMerge w:val="restart"/>
            <w:vAlign w:val="center"/>
          </w:tcPr>
          <w:p w14:paraId="760DA90A"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推进用水权山林权排污权交易改革</w:t>
            </w:r>
          </w:p>
          <w:p w14:paraId="051AE357" w14:textId="77777777" w:rsidR="00415FE9" w:rsidRDefault="00415FE9" w:rsidP="004A254C">
            <w:pPr>
              <w:rPr>
                <w:rFonts w:ascii="仿宋_GB2312" w:eastAsia="仿宋_GB2312" w:hAnsi="仿宋_GB2312" w:cs="仿宋_GB2312"/>
                <w:sz w:val="22"/>
                <w:szCs w:val="28"/>
              </w:rPr>
            </w:pPr>
          </w:p>
        </w:tc>
        <w:tc>
          <w:tcPr>
            <w:tcW w:w="5947" w:type="dxa"/>
            <w:vAlign w:val="center"/>
          </w:tcPr>
          <w:p w14:paraId="73903A1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抓好农业水价综合改革，探索用水权收储、抵押、转换机制，推进用水权市场化交易。</w:t>
            </w:r>
          </w:p>
        </w:tc>
        <w:tc>
          <w:tcPr>
            <w:tcW w:w="1184" w:type="dxa"/>
            <w:gridSpan w:val="4"/>
            <w:vAlign w:val="center"/>
          </w:tcPr>
          <w:p w14:paraId="7F10D0F3"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432D09C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马建虎</w:t>
            </w:r>
            <w:proofErr w:type="gramEnd"/>
          </w:p>
        </w:tc>
        <w:tc>
          <w:tcPr>
            <w:tcW w:w="1590" w:type="dxa"/>
            <w:vAlign w:val="center"/>
          </w:tcPr>
          <w:p w14:paraId="31DC780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县水务局</w:t>
            </w:r>
          </w:p>
        </w:tc>
        <w:tc>
          <w:tcPr>
            <w:tcW w:w="2341" w:type="dxa"/>
            <w:vAlign w:val="center"/>
          </w:tcPr>
          <w:p w14:paraId="71F6480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0358B4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C206A21" w14:textId="77777777" w:rsidTr="004A254C">
        <w:trPr>
          <w:trHeight w:val="1076"/>
        </w:trPr>
        <w:tc>
          <w:tcPr>
            <w:tcW w:w="659" w:type="dxa"/>
            <w:vAlign w:val="center"/>
          </w:tcPr>
          <w:p w14:paraId="48AD350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1</w:t>
            </w:r>
          </w:p>
        </w:tc>
        <w:tc>
          <w:tcPr>
            <w:tcW w:w="660" w:type="dxa"/>
            <w:vMerge/>
          </w:tcPr>
          <w:p w14:paraId="37D83A91" w14:textId="77777777" w:rsidR="00415FE9" w:rsidRDefault="00415FE9" w:rsidP="004A254C">
            <w:pPr>
              <w:rPr>
                <w:rFonts w:ascii="仿宋_GB2312" w:eastAsia="仿宋_GB2312" w:hAnsi="仿宋_GB2312" w:cs="仿宋_GB2312"/>
                <w:sz w:val="22"/>
                <w:szCs w:val="28"/>
              </w:rPr>
            </w:pPr>
          </w:p>
        </w:tc>
        <w:tc>
          <w:tcPr>
            <w:tcW w:w="5947" w:type="dxa"/>
            <w:vAlign w:val="center"/>
          </w:tcPr>
          <w:p w14:paraId="7D4B8B2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对贺兰山等自然保护区外围山林地，按照国有和集体所有权属进行勘界，在坚持集体林地所有权不变前提下，依法将林地承包经营权确权到村集体经济组织成员。</w:t>
            </w:r>
          </w:p>
        </w:tc>
        <w:tc>
          <w:tcPr>
            <w:tcW w:w="1184" w:type="dxa"/>
            <w:gridSpan w:val="4"/>
            <w:vAlign w:val="center"/>
          </w:tcPr>
          <w:p w14:paraId="5626B6D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2640C48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1DBF220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4889B4A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5E4F8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67743EA" w14:textId="77777777" w:rsidTr="004A254C">
        <w:trPr>
          <w:trHeight w:val="986"/>
        </w:trPr>
        <w:tc>
          <w:tcPr>
            <w:tcW w:w="659" w:type="dxa"/>
            <w:vAlign w:val="center"/>
          </w:tcPr>
          <w:p w14:paraId="22944836"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2</w:t>
            </w:r>
          </w:p>
        </w:tc>
        <w:tc>
          <w:tcPr>
            <w:tcW w:w="660" w:type="dxa"/>
            <w:vMerge/>
          </w:tcPr>
          <w:p w14:paraId="2DA2F963" w14:textId="77777777" w:rsidR="00415FE9" w:rsidRDefault="00415FE9" w:rsidP="004A254C">
            <w:pPr>
              <w:rPr>
                <w:rFonts w:ascii="仿宋_GB2312" w:eastAsia="仿宋_GB2312" w:hAnsi="仿宋_GB2312" w:cs="仿宋_GB2312"/>
                <w:sz w:val="22"/>
                <w:szCs w:val="28"/>
              </w:rPr>
            </w:pPr>
          </w:p>
        </w:tc>
        <w:tc>
          <w:tcPr>
            <w:tcW w:w="5947" w:type="dxa"/>
            <w:vAlign w:val="center"/>
          </w:tcPr>
          <w:p w14:paraId="6046268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在保护好林木资源的前提下，放活林地经营权、落实处置权、保障收益权，探索可抵押和合作经营条件，鼓励转让、出租、转包等，支持发展乡村旅游、休闲农业等新业态。</w:t>
            </w:r>
          </w:p>
        </w:tc>
        <w:tc>
          <w:tcPr>
            <w:tcW w:w="1184" w:type="dxa"/>
            <w:gridSpan w:val="4"/>
            <w:vAlign w:val="center"/>
          </w:tcPr>
          <w:p w14:paraId="7E40E18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1A190C1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4DF2184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5B9A965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487529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3654E5C" w14:textId="77777777" w:rsidTr="004A254C">
        <w:trPr>
          <w:trHeight w:val="694"/>
        </w:trPr>
        <w:tc>
          <w:tcPr>
            <w:tcW w:w="659" w:type="dxa"/>
            <w:vAlign w:val="center"/>
          </w:tcPr>
          <w:p w14:paraId="08754D8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3</w:t>
            </w:r>
          </w:p>
        </w:tc>
        <w:tc>
          <w:tcPr>
            <w:tcW w:w="660" w:type="dxa"/>
            <w:vMerge/>
          </w:tcPr>
          <w:p w14:paraId="172C5F55" w14:textId="77777777" w:rsidR="00415FE9" w:rsidRDefault="00415FE9" w:rsidP="004A254C">
            <w:pPr>
              <w:rPr>
                <w:rFonts w:ascii="仿宋_GB2312" w:eastAsia="仿宋_GB2312" w:hAnsi="仿宋_GB2312" w:cs="仿宋_GB2312"/>
                <w:sz w:val="22"/>
                <w:szCs w:val="28"/>
              </w:rPr>
            </w:pPr>
          </w:p>
        </w:tc>
        <w:tc>
          <w:tcPr>
            <w:tcW w:w="5947" w:type="dxa"/>
            <w:vAlign w:val="center"/>
          </w:tcPr>
          <w:p w14:paraId="1C51FC3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推行林长制、山长制。建立反映环境损害成本的排污权初始分配和有偿转让机制。</w:t>
            </w:r>
          </w:p>
        </w:tc>
        <w:tc>
          <w:tcPr>
            <w:tcW w:w="1184" w:type="dxa"/>
            <w:gridSpan w:val="4"/>
            <w:vAlign w:val="center"/>
          </w:tcPr>
          <w:p w14:paraId="1044EC79"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3F309D6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47140C4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6728DE8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25EDEB3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D5E84CD" w14:textId="77777777" w:rsidTr="004A254C">
        <w:trPr>
          <w:trHeight w:val="486"/>
        </w:trPr>
        <w:tc>
          <w:tcPr>
            <w:tcW w:w="14780" w:type="dxa"/>
            <w:gridSpan w:val="12"/>
            <w:vAlign w:val="center"/>
          </w:tcPr>
          <w:p w14:paraId="507BEDCC" w14:textId="77777777" w:rsidR="00415FE9" w:rsidRDefault="00415FE9" w:rsidP="004A254C">
            <w:pPr>
              <w:rPr>
                <w:rFonts w:ascii="仿宋_GB2312" w:eastAsia="仿宋_GB2312" w:hAnsi="仿宋_GB2312" w:cs="仿宋_GB2312"/>
                <w:sz w:val="22"/>
                <w:szCs w:val="28"/>
              </w:rPr>
            </w:pPr>
            <w:r>
              <w:rPr>
                <w:rFonts w:ascii="楷体_GB2312" w:eastAsia="楷体_GB2312" w:hAnsi="楷体_GB2312" w:cs="楷体_GB2312" w:hint="eastAsia"/>
                <w:b/>
                <w:bCs/>
                <w:sz w:val="24"/>
                <w:szCs w:val="32"/>
              </w:rPr>
              <w:t>改善农村居民生活品质</w:t>
            </w:r>
          </w:p>
        </w:tc>
      </w:tr>
      <w:tr w:rsidR="00415FE9" w14:paraId="7F43AE87" w14:textId="77777777" w:rsidTr="004A254C">
        <w:trPr>
          <w:trHeight w:val="689"/>
        </w:trPr>
        <w:tc>
          <w:tcPr>
            <w:tcW w:w="659" w:type="dxa"/>
            <w:vAlign w:val="center"/>
          </w:tcPr>
          <w:p w14:paraId="6E19703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4</w:t>
            </w:r>
          </w:p>
        </w:tc>
        <w:tc>
          <w:tcPr>
            <w:tcW w:w="660" w:type="dxa"/>
            <w:vMerge w:val="restart"/>
            <w:vAlign w:val="center"/>
          </w:tcPr>
          <w:p w14:paraId="60F282E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实施移民</w:t>
            </w:r>
            <w:r>
              <w:rPr>
                <w:rFonts w:ascii="仿宋_GB2312" w:eastAsia="仿宋_GB2312" w:hAnsi="仿宋_GB2312" w:cs="仿宋_GB2312" w:hint="eastAsia"/>
                <w:b/>
                <w:bCs/>
                <w:sz w:val="22"/>
                <w:szCs w:val="28"/>
              </w:rPr>
              <w:lastRenderedPageBreak/>
              <w:t>致富提升行动</w:t>
            </w:r>
          </w:p>
        </w:tc>
        <w:tc>
          <w:tcPr>
            <w:tcW w:w="5947" w:type="dxa"/>
            <w:vAlign w:val="center"/>
          </w:tcPr>
          <w:p w14:paraId="52940C0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支持移民通过承包租赁、入股入园等方式，发展奶牛、肉牛、肉羊、沙漠瓜菜等家庭产业，提高经营性收入。</w:t>
            </w:r>
          </w:p>
        </w:tc>
        <w:tc>
          <w:tcPr>
            <w:tcW w:w="1184" w:type="dxa"/>
            <w:gridSpan w:val="4"/>
            <w:vAlign w:val="center"/>
          </w:tcPr>
          <w:p w14:paraId="149DCF3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0523620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397543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62B98FD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3D0E09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040D4D7" w14:textId="77777777" w:rsidTr="004A254C">
        <w:trPr>
          <w:trHeight w:val="1403"/>
        </w:trPr>
        <w:tc>
          <w:tcPr>
            <w:tcW w:w="659" w:type="dxa"/>
            <w:vAlign w:val="center"/>
          </w:tcPr>
          <w:p w14:paraId="628B766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14</w:t>
            </w:r>
            <w:r>
              <w:rPr>
                <w:rFonts w:ascii="Times New Roman" w:eastAsia="仿宋_GB2312" w:hAnsi="Times New Roman" w:hint="eastAsia"/>
                <w:sz w:val="22"/>
                <w:szCs w:val="28"/>
              </w:rPr>
              <w:t>5</w:t>
            </w:r>
          </w:p>
        </w:tc>
        <w:tc>
          <w:tcPr>
            <w:tcW w:w="660" w:type="dxa"/>
            <w:vMerge/>
          </w:tcPr>
          <w:p w14:paraId="1B4AA6A3" w14:textId="77777777" w:rsidR="00415FE9" w:rsidRDefault="00415FE9" w:rsidP="004A254C">
            <w:pPr>
              <w:rPr>
                <w:rFonts w:ascii="仿宋_GB2312" w:eastAsia="仿宋_GB2312" w:hAnsi="仿宋_GB2312" w:cs="仿宋_GB2312"/>
                <w:sz w:val="22"/>
                <w:szCs w:val="28"/>
              </w:rPr>
            </w:pPr>
          </w:p>
        </w:tc>
        <w:tc>
          <w:tcPr>
            <w:tcW w:w="5947" w:type="dxa"/>
            <w:vAlign w:val="center"/>
          </w:tcPr>
          <w:p w14:paraId="19E784C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争取自治区移民安置</w:t>
            </w:r>
            <w:proofErr w:type="gramStart"/>
            <w:r>
              <w:rPr>
                <w:rFonts w:ascii="仿宋_GB2312" w:eastAsia="仿宋_GB2312" w:hAnsi="仿宋_GB2312" w:cs="仿宋_GB2312" w:hint="eastAsia"/>
                <w:sz w:val="22"/>
                <w:szCs w:val="28"/>
              </w:rPr>
              <w:t>区特色</w:t>
            </w:r>
            <w:proofErr w:type="gramEnd"/>
            <w:r>
              <w:rPr>
                <w:rFonts w:ascii="仿宋_GB2312" w:eastAsia="仿宋_GB2312" w:hAnsi="仿宋_GB2312" w:cs="仿宋_GB2312" w:hint="eastAsia"/>
                <w:sz w:val="22"/>
                <w:szCs w:val="28"/>
              </w:rPr>
              <w:t>种养业高质高效</w:t>
            </w:r>
            <w:proofErr w:type="gramStart"/>
            <w:r>
              <w:rPr>
                <w:rFonts w:ascii="仿宋_GB2312" w:eastAsia="仿宋_GB2312" w:hAnsi="仿宋_GB2312" w:cs="仿宋_GB2312" w:hint="eastAsia"/>
                <w:sz w:val="22"/>
                <w:szCs w:val="28"/>
              </w:rPr>
              <w:t>发展奖补政策</w:t>
            </w:r>
            <w:proofErr w:type="gramEnd"/>
            <w:r>
              <w:rPr>
                <w:rFonts w:ascii="仿宋_GB2312" w:eastAsia="仿宋_GB2312" w:hAnsi="仿宋_GB2312" w:cs="仿宋_GB2312" w:hint="eastAsia"/>
                <w:sz w:val="22"/>
                <w:szCs w:val="28"/>
              </w:rPr>
              <w:t>，支持龙头企业在移民村建设产业基地、加工车间、帮扶车间等，推行“党支部</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企业</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合作社</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基地</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移民”等模式，推动移民与经营主体建立稳定利益联结机制，稳定增加收入。</w:t>
            </w:r>
          </w:p>
        </w:tc>
        <w:tc>
          <w:tcPr>
            <w:tcW w:w="1184" w:type="dxa"/>
            <w:gridSpan w:val="4"/>
            <w:vAlign w:val="center"/>
          </w:tcPr>
          <w:p w14:paraId="61DE47D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2776289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B0018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4DC7120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90C84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EB5FA10" w14:textId="77777777" w:rsidTr="004A254C">
        <w:trPr>
          <w:trHeight w:val="413"/>
        </w:trPr>
        <w:tc>
          <w:tcPr>
            <w:tcW w:w="659" w:type="dxa"/>
            <w:vAlign w:val="center"/>
          </w:tcPr>
          <w:p w14:paraId="7231F905"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序号</w:t>
            </w:r>
          </w:p>
        </w:tc>
        <w:tc>
          <w:tcPr>
            <w:tcW w:w="6607" w:type="dxa"/>
            <w:gridSpan w:val="2"/>
            <w:vAlign w:val="center"/>
          </w:tcPr>
          <w:p w14:paraId="022B2883"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工</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作</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任</w:t>
            </w:r>
            <w:r>
              <w:rPr>
                <w:rFonts w:ascii="楷体_GB2312" w:eastAsia="楷体_GB2312" w:hAnsi="楷体_GB2312" w:cs="楷体_GB2312"/>
                <w:b/>
                <w:bCs/>
                <w:color w:val="000000"/>
                <w:sz w:val="22"/>
                <w:szCs w:val="28"/>
              </w:rPr>
              <w:t xml:space="preserve">   </w:t>
            </w:r>
            <w:proofErr w:type="gramStart"/>
            <w:r>
              <w:rPr>
                <w:rFonts w:ascii="楷体_GB2312" w:eastAsia="楷体_GB2312" w:hAnsi="楷体_GB2312" w:cs="楷体_GB2312" w:hint="eastAsia"/>
                <w:b/>
                <w:bCs/>
                <w:color w:val="000000"/>
                <w:sz w:val="22"/>
                <w:szCs w:val="28"/>
              </w:rPr>
              <w:t>务</w:t>
            </w:r>
            <w:proofErr w:type="gramEnd"/>
          </w:p>
        </w:tc>
        <w:tc>
          <w:tcPr>
            <w:tcW w:w="1184" w:type="dxa"/>
            <w:gridSpan w:val="4"/>
            <w:vAlign w:val="center"/>
          </w:tcPr>
          <w:p w14:paraId="4CBDC816"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责任领导</w:t>
            </w:r>
          </w:p>
        </w:tc>
        <w:tc>
          <w:tcPr>
            <w:tcW w:w="991" w:type="dxa"/>
            <w:vAlign w:val="center"/>
          </w:tcPr>
          <w:p w14:paraId="27B1CB10"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责任人</w:t>
            </w:r>
          </w:p>
        </w:tc>
        <w:tc>
          <w:tcPr>
            <w:tcW w:w="1590" w:type="dxa"/>
            <w:vAlign w:val="center"/>
          </w:tcPr>
          <w:p w14:paraId="6AC7F1D6"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牵头单位</w:t>
            </w:r>
          </w:p>
        </w:tc>
        <w:tc>
          <w:tcPr>
            <w:tcW w:w="2341" w:type="dxa"/>
            <w:vAlign w:val="center"/>
          </w:tcPr>
          <w:p w14:paraId="13959475"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责任单位</w:t>
            </w:r>
          </w:p>
        </w:tc>
        <w:tc>
          <w:tcPr>
            <w:tcW w:w="1408" w:type="dxa"/>
            <w:gridSpan w:val="2"/>
            <w:vAlign w:val="center"/>
          </w:tcPr>
          <w:p w14:paraId="6C6D0DC4"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完成时限</w:t>
            </w:r>
          </w:p>
        </w:tc>
      </w:tr>
      <w:tr w:rsidR="00415FE9" w14:paraId="13FD4E84" w14:textId="77777777" w:rsidTr="004A254C">
        <w:trPr>
          <w:trHeight w:val="1313"/>
        </w:trPr>
        <w:tc>
          <w:tcPr>
            <w:tcW w:w="659" w:type="dxa"/>
            <w:vAlign w:val="center"/>
          </w:tcPr>
          <w:p w14:paraId="1646F3F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6</w:t>
            </w:r>
          </w:p>
        </w:tc>
        <w:tc>
          <w:tcPr>
            <w:tcW w:w="660" w:type="dxa"/>
            <w:vMerge w:val="restart"/>
            <w:vAlign w:val="center"/>
          </w:tcPr>
          <w:p w14:paraId="3B0AB8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实施移民致富提升行动</w:t>
            </w:r>
          </w:p>
        </w:tc>
        <w:tc>
          <w:tcPr>
            <w:tcW w:w="5947" w:type="dxa"/>
            <w:vAlign w:val="center"/>
          </w:tcPr>
          <w:p w14:paraId="2556E74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坚持扶志与扶智相结合，通过企业订单、培训机构列单、移民群众选单、政府买单方式，加强就业技能培训和思想教育、劳动纪律教育，到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年实现有劳动能力有意愿的移民家庭至少一人稳定就业。</w:t>
            </w:r>
          </w:p>
        </w:tc>
        <w:tc>
          <w:tcPr>
            <w:tcW w:w="1184" w:type="dxa"/>
            <w:gridSpan w:val="4"/>
            <w:vAlign w:val="center"/>
          </w:tcPr>
          <w:p w14:paraId="11F3FB9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5806C2E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
        </w:tc>
        <w:tc>
          <w:tcPr>
            <w:tcW w:w="1590" w:type="dxa"/>
            <w:vAlign w:val="center"/>
          </w:tcPr>
          <w:p w14:paraId="167071A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72C5346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277AB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AF56B6D" w14:textId="77777777" w:rsidTr="004A254C">
        <w:trPr>
          <w:trHeight w:val="986"/>
        </w:trPr>
        <w:tc>
          <w:tcPr>
            <w:tcW w:w="659" w:type="dxa"/>
            <w:vAlign w:val="center"/>
          </w:tcPr>
          <w:p w14:paraId="77B9CEF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7</w:t>
            </w:r>
          </w:p>
        </w:tc>
        <w:tc>
          <w:tcPr>
            <w:tcW w:w="660" w:type="dxa"/>
            <w:vMerge/>
          </w:tcPr>
          <w:p w14:paraId="2E455EE7" w14:textId="77777777" w:rsidR="00415FE9" w:rsidRDefault="00415FE9" w:rsidP="004A254C">
            <w:pPr>
              <w:rPr>
                <w:rFonts w:ascii="仿宋_GB2312" w:eastAsia="仿宋_GB2312" w:hAnsi="仿宋_GB2312" w:cs="仿宋_GB2312"/>
                <w:sz w:val="22"/>
                <w:szCs w:val="28"/>
              </w:rPr>
            </w:pPr>
          </w:p>
        </w:tc>
        <w:tc>
          <w:tcPr>
            <w:tcW w:w="5947" w:type="dxa"/>
            <w:vAlign w:val="center"/>
          </w:tcPr>
          <w:p w14:paraId="36568BE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实施帮扶车间就近就业、公益岗位托底就业、劳务输出转移就业、移民创业带动就业四大行动，加大有组织劳务输出力度，提高工资性收入。</w:t>
            </w:r>
          </w:p>
        </w:tc>
        <w:tc>
          <w:tcPr>
            <w:tcW w:w="1184" w:type="dxa"/>
            <w:gridSpan w:val="4"/>
            <w:vAlign w:val="center"/>
          </w:tcPr>
          <w:p w14:paraId="3142CBE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6A96323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
        </w:tc>
        <w:tc>
          <w:tcPr>
            <w:tcW w:w="1590" w:type="dxa"/>
            <w:vAlign w:val="center"/>
          </w:tcPr>
          <w:p w14:paraId="1F11502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763BEE4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43045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B734BC3" w14:textId="77777777" w:rsidTr="004A254C">
        <w:trPr>
          <w:trHeight w:val="1298"/>
        </w:trPr>
        <w:tc>
          <w:tcPr>
            <w:tcW w:w="659" w:type="dxa"/>
            <w:vAlign w:val="center"/>
          </w:tcPr>
          <w:p w14:paraId="342738B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14</w:t>
            </w:r>
            <w:r>
              <w:rPr>
                <w:rFonts w:ascii="Times New Roman" w:eastAsia="仿宋_GB2312" w:hAnsi="Times New Roman" w:hint="eastAsia"/>
                <w:sz w:val="22"/>
                <w:szCs w:val="28"/>
              </w:rPr>
              <w:t>8</w:t>
            </w:r>
          </w:p>
        </w:tc>
        <w:tc>
          <w:tcPr>
            <w:tcW w:w="660" w:type="dxa"/>
            <w:vMerge/>
            <w:vAlign w:val="center"/>
          </w:tcPr>
          <w:p w14:paraId="5FB6E77E"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06DBBD0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个生态移民村建设，持续改善基础设施条件和公共服务水平，培育壮大集体经济，建成全区易地扶贫搬迁移民脱贫致富示范村，打造巩固拓展脱贫攻坚成果同乡村振兴有效衔接示范村。</w:t>
            </w:r>
          </w:p>
        </w:tc>
        <w:tc>
          <w:tcPr>
            <w:tcW w:w="1184" w:type="dxa"/>
            <w:gridSpan w:val="4"/>
            <w:vAlign w:val="center"/>
          </w:tcPr>
          <w:p w14:paraId="36EF200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0EACF47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C2AD14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31AC0B3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036A56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EBD3BB6" w14:textId="77777777" w:rsidTr="004A254C">
        <w:trPr>
          <w:trHeight w:val="894"/>
        </w:trPr>
        <w:tc>
          <w:tcPr>
            <w:tcW w:w="659" w:type="dxa"/>
            <w:vAlign w:val="center"/>
          </w:tcPr>
          <w:p w14:paraId="512E434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49</w:t>
            </w:r>
          </w:p>
        </w:tc>
        <w:tc>
          <w:tcPr>
            <w:tcW w:w="660" w:type="dxa"/>
            <w:vMerge w:val="restart"/>
            <w:vAlign w:val="center"/>
          </w:tcPr>
          <w:p w14:paraId="76D86AB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实施城乡居民收入提升行动</w:t>
            </w:r>
          </w:p>
        </w:tc>
        <w:tc>
          <w:tcPr>
            <w:tcW w:w="5947" w:type="dxa"/>
            <w:vAlign w:val="center"/>
          </w:tcPr>
          <w:p w14:paraId="6782B97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多渠道增加工资性、经营性、财产性、转移性收入，提高低收入群体收入，确保城乡居民收入增速高于经济增速。</w:t>
            </w:r>
          </w:p>
        </w:tc>
        <w:tc>
          <w:tcPr>
            <w:tcW w:w="1184" w:type="dxa"/>
            <w:gridSpan w:val="4"/>
            <w:vAlign w:val="center"/>
          </w:tcPr>
          <w:p w14:paraId="1D129D2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6E2358C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樊利军卢军国</w:t>
            </w:r>
          </w:p>
        </w:tc>
        <w:tc>
          <w:tcPr>
            <w:tcW w:w="1590" w:type="dxa"/>
            <w:vAlign w:val="center"/>
          </w:tcPr>
          <w:p w14:paraId="5D1196F1" w14:textId="77777777" w:rsidR="00415FE9" w:rsidRDefault="00415FE9" w:rsidP="004A254C">
            <w:pPr>
              <w:ind w:firstLineChars="100" w:firstLine="220"/>
              <w:rPr>
                <w:rFonts w:ascii="仿宋_GB2312" w:eastAsia="仿宋_GB2312" w:hAnsi="仿宋_GB2312" w:cs="仿宋_GB2312"/>
                <w:color w:val="000000"/>
                <w:sz w:val="22"/>
                <w:szCs w:val="28"/>
              </w:rPr>
            </w:pPr>
            <w:r>
              <w:rPr>
                <w:rFonts w:ascii="仿宋_GB2312" w:eastAsia="仿宋_GB2312" w:hAnsi="仿宋_GB2312" w:cs="仿宋_GB2312" w:hint="eastAsia"/>
                <w:color w:val="000000"/>
                <w:sz w:val="22"/>
                <w:szCs w:val="28"/>
              </w:rPr>
              <w:t>县</w:t>
            </w:r>
            <w:proofErr w:type="gramStart"/>
            <w:r>
              <w:rPr>
                <w:rFonts w:ascii="仿宋_GB2312" w:eastAsia="仿宋_GB2312" w:hAnsi="仿宋_GB2312" w:cs="仿宋_GB2312" w:hint="eastAsia"/>
                <w:color w:val="000000"/>
                <w:sz w:val="22"/>
                <w:szCs w:val="28"/>
              </w:rPr>
              <w:t>人社局</w:t>
            </w:r>
            <w:proofErr w:type="gramEnd"/>
          </w:p>
          <w:p w14:paraId="06D894DD"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hint="eastAsia"/>
                <w:color w:val="000000"/>
                <w:sz w:val="22"/>
                <w:szCs w:val="28"/>
              </w:rPr>
              <w:t>县农业农村局</w:t>
            </w:r>
          </w:p>
        </w:tc>
        <w:tc>
          <w:tcPr>
            <w:tcW w:w="2341" w:type="dxa"/>
            <w:vAlign w:val="center"/>
          </w:tcPr>
          <w:p w14:paraId="3DD398AF" w14:textId="77777777" w:rsidR="00415FE9" w:rsidRDefault="00415FE9" w:rsidP="004A254C">
            <w:pPr>
              <w:spacing w:line="280" w:lineRule="exact"/>
              <w:jc w:val="center"/>
              <w:rPr>
                <w:rFonts w:ascii="仿宋_GB2312" w:eastAsia="仿宋_GB2312" w:hAnsi="仿宋_GB2312" w:cs="仿宋_GB2312"/>
                <w:color w:val="000000"/>
                <w:w w:val="90"/>
                <w:sz w:val="22"/>
                <w:szCs w:val="28"/>
              </w:rPr>
            </w:pPr>
            <w:r>
              <w:rPr>
                <w:rFonts w:ascii="仿宋_GB2312" w:eastAsia="仿宋_GB2312" w:hAnsi="仿宋_GB2312" w:cs="仿宋_GB2312" w:hint="eastAsia"/>
                <w:color w:val="000000"/>
                <w:sz w:val="22"/>
                <w:szCs w:val="28"/>
              </w:rPr>
              <w:t>县直有关部门、</w:t>
            </w:r>
            <w:proofErr w:type="gramStart"/>
            <w:r>
              <w:rPr>
                <w:rFonts w:ascii="仿宋_GB2312" w:eastAsia="仿宋_GB2312" w:hAnsi="仿宋_GB2312" w:cs="仿宋_GB2312" w:hint="eastAsia"/>
                <w:color w:val="000000"/>
                <w:sz w:val="22"/>
                <w:szCs w:val="28"/>
              </w:rPr>
              <w:t>驻平区</w:t>
            </w:r>
            <w:proofErr w:type="gramEnd"/>
            <w:r>
              <w:rPr>
                <w:rFonts w:ascii="仿宋_GB2312" w:eastAsia="仿宋_GB2312" w:hAnsi="仿宋_GB2312" w:cs="仿宋_GB2312" w:hint="eastAsia"/>
                <w:color w:val="000000"/>
                <w:sz w:val="22"/>
                <w:szCs w:val="28"/>
              </w:rPr>
              <w:t>（市）属相关单位、各乡镇</w:t>
            </w:r>
          </w:p>
        </w:tc>
        <w:tc>
          <w:tcPr>
            <w:tcW w:w="1408" w:type="dxa"/>
            <w:gridSpan w:val="2"/>
            <w:vAlign w:val="center"/>
          </w:tcPr>
          <w:p w14:paraId="7995467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C98A244" w14:textId="77777777" w:rsidTr="004A254C">
        <w:trPr>
          <w:trHeight w:val="836"/>
        </w:trPr>
        <w:tc>
          <w:tcPr>
            <w:tcW w:w="659" w:type="dxa"/>
            <w:vAlign w:val="center"/>
          </w:tcPr>
          <w:p w14:paraId="6CA8B85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0</w:t>
            </w:r>
          </w:p>
        </w:tc>
        <w:tc>
          <w:tcPr>
            <w:tcW w:w="660" w:type="dxa"/>
            <w:vMerge/>
          </w:tcPr>
          <w:p w14:paraId="1FB3D75D" w14:textId="77777777" w:rsidR="00415FE9" w:rsidRDefault="00415FE9" w:rsidP="004A254C">
            <w:pPr>
              <w:rPr>
                <w:rFonts w:ascii="仿宋_GB2312" w:eastAsia="仿宋_GB2312" w:hAnsi="仿宋_GB2312" w:cs="仿宋_GB2312"/>
                <w:sz w:val="22"/>
                <w:szCs w:val="28"/>
              </w:rPr>
            </w:pPr>
          </w:p>
        </w:tc>
        <w:tc>
          <w:tcPr>
            <w:tcW w:w="5947" w:type="dxa"/>
            <w:vAlign w:val="center"/>
          </w:tcPr>
          <w:p w14:paraId="5159DFD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创新产业链增收模式，引导各类经营主体与小农户建立契约型、分红型、股权</w:t>
            </w:r>
            <w:proofErr w:type="gramStart"/>
            <w:r>
              <w:rPr>
                <w:rFonts w:ascii="仿宋_GB2312" w:eastAsia="仿宋_GB2312" w:hAnsi="仿宋_GB2312" w:cs="仿宋_GB2312" w:hint="eastAsia"/>
                <w:sz w:val="22"/>
                <w:szCs w:val="28"/>
              </w:rPr>
              <w:t>型利益</w:t>
            </w:r>
            <w:proofErr w:type="gramEnd"/>
            <w:r>
              <w:rPr>
                <w:rFonts w:ascii="仿宋_GB2312" w:eastAsia="仿宋_GB2312" w:hAnsi="仿宋_GB2312" w:cs="仿宋_GB2312" w:hint="eastAsia"/>
                <w:sz w:val="22"/>
                <w:szCs w:val="28"/>
              </w:rPr>
              <w:t>共同体，让农民从现代农业产业链增值中分享更多收益。</w:t>
            </w:r>
          </w:p>
        </w:tc>
        <w:tc>
          <w:tcPr>
            <w:tcW w:w="1184" w:type="dxa"/>
            <w:gridSpan w:val="4"/>
            <w:vAlign w:val="center"/>
          </w:tcPr>
          <w:p w14:paraId="7FECA81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34F8B5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4457A5D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71815D9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AEFCD0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2C11AA7" w14:textId="77777777" w:rsidTr="004A254C">
        <w:trPr>
          <w:trHeight w:val="1031"/>
        </w:trPr>
        <w:tc>
          <w:tcPr>
            <w:tcW w:w="659" w:type="dxa"/>
            <w:vAlign w:val="center"/>
          </w:tcPr>
          <w:p w14:paraId="7695CAB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1</w:t>
            </w:r>
          </w:p>
        </w:tc>
        <w:tc>
          <w:tcPr>
            <w:tcW w:w="660" w:type="dxa"/>
            <w:vMerge/>
            <w:vAlign w:val="center"/>
          </w:tcPr>
          <w:p w14:paraId="6B8DC6C8"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390FE8C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实施高素质农民培育工程和农村劳动力就业能力提升行动，支持各类人才返乡下乡创新创业，根据实际给予贴息贷款、房租减免等优惠政策。</w:t>
            </w:r>
          </w:p>
        </w:tc>
        <w:tc>
          <w:tcPr>
            <w:tcW w:w="1184" w:type="dxa"/>
            <w:gridSpan w:val="4"/>
            <w:vAlign w:val="center"/>
          </w:tcPr>
          <w:p w14:paraId="3263144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1E0EDCA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
        </w:tc>
        <w:tc>
          <w:tcPr>
            <w:tcW w:w="1590" w:type="dxa"/>
            <w:vAlign w:val="center"/>
          </w:tcPr>
          <w:p w14:paraId="3B332D0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35547C1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529E19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ADB929C" w14:textId="77777777" w:rsidTr="004A254C">
        <w:trPr>
          <w:trHeight w:val="659"/>
        </w:trPr>
        <w:tc>
          <w:tcPr>
            <w:tcW w:w="659" w:type="dxa"/>
            <w:vAlign w:val="center"/>
          </w:tcPr>
          <w:p w14:paraId="3528519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2</w:t>
            </w:r>
          </w:p>
        </w:tc>
        <w:tc>
          <w:tcPr>
            <w:tcW w:w="660" w:type="dxa"/>
            <w:vMerge/>
          </w:tcPr>
          <w:p w14:paraId="66CF9873" w14:textId="77777777" w:rsidR="00415FE9" w:rsidRDefault="00415FE9" w:rsidP="004A254C">
            <w:pPr>
              <w:rPr>
                <w:rFonts w:ascii="仿宋_GB2312" w:eastAsia="仿宋_GB2312" w:hAnsi="仿宋_GB2312" w:cs="仿宋_GB2312"/>
                <w:sz w:val="22"/>
                <w:szCs w:val="28"/>
              </w:rPr>
            </w:pPr>
          </w:p>
        </w:tc>
        <w:tc>
          <w:tcPr>
            <w:tcW w:w="5947" w:type="dxa"/>
            <w:vAlign w:val="center"/>
          </w:tcPr>
          <w:p w14:paraId="4518584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在农业农村基础设施建设领域实行以工代赈，鼓励村级集体经济组织承建或村民自建，促进农村劳动力就地就近就业。</w:t>
            </w:r>
          </w:p>
        </w:tc>
        <w:tc>
          <w:tcPr>
            <w:tcW w:w="1184" w:type="dxa"/>
            <w:gridSpan w:val="4"/>
            <w:vAlign w:val="center"/>
          </w:tcPr>
          <w:p w14:paraId="51FEA5B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3127E0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
        </w:tc>
        <w:tc>
          <w:tcPr>
            <w:tcW w:w="1590" w:type="dxa"/>
            <w:vAlign w:val="center"/>
          </w:tcPr>
          <w:p w14:paraId="61D8AC7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505DB51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5F8F4F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BD7B4BC" w14:textId="77777777" w:rsidTr="004A254C">
        <w:trPr>
          <w:trHeight w:val="587"/>
        </w:trPr>
        <w:tc>
          <w:tcPr>
            <w:tcW w:w="659" w:type="dxa"/>
            <w:vAlign w:val="center"/>
          </w:tcPr>
          <w:p w14:paraId="4494387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3</w:t>
            </w:r>
          </w:p>
        </w:tc>
        <w:tc>
          <w:tcPr>
            <w:tcW w:w="660" w:type="dxa"/>
            <w:vMerge/>
          </w:tcPr>
          <w:p w14:paraId="05465C16" w14:textId="77777777" w:rsidR="00415FE9" w:rsidRDefault="00415FE9" w:rsidP="004A254C">
            <w:pPr>
              <w:rPr>
                <w:rFonts w:ascii="仿宋_GB2312" w:eastAsia="仿宋_GB2312" w:hAnsi="仿宋_GB2312" w:cs="仿宋_GB2312"/>
                <w:sz w:val="22"/>
                <w:szCs w:val="28"/>
              </w:rPr>
            </w:pPr>
          </w:p>
        </w:tc>
        <w:tc>
          <w:tcPr>
            <w:tcW w:w="5947" w:type="dxa"/>
            <w:vAlign w:val="center"/>
          </w:tcPr>
          <w:p w14:paraId="7747765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统筹用好乡村公益性岗位。</w:t>
            </w:r>
          </w:p>
        </w:tc>
        <w:tc>
          <w:tcPr>
            <w:tcW w:w="1184" w:type="dxa"/>
            <w:gridSpan w:val="4"/>
            <w:vAlign w:val="center"/>
          </w:tcPr>
          <w:p w14:paraId="0B93798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33A9805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
        </w:tc>
        <w:tc>
          <w:tcPr>
            <w:tcW w:w="1590" w:type="dxa"/>
            <w:vAlign w:val="center"/>
          </w:tcPr>
          <w:p w14:paraId="08AC623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5840BA0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462EC8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8837DF6" w14:textId="77777777" w:rsidTr="004A254C">
        <w:trPr>
          <w:trHeight w:val="552"/>
        </w:trPr>
        <w:tc>
          <w:tcPr>
            <w:tcW w:w="659" w:type="dxa"/>
            <w:vAlign w:val="center"/>
          </w:tcPr>
          <w:p w14:paraId="6D3D3B0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15</w:t>
            </w:r>
            <w:r>
              <w:rPr>
                <w:rFonts w:ascii="Times New Roman" w:eastAsia="仿宋_GB2312" w:hAnsi="Times New Roman" w:hint="eastAsia"/>
                <w:sz w:val="22"/>
                <w:szCs w:val="28"/>
              </w:rPr>
              <w:t>4</w:t>
            </w:r>
          </w:p>
        </w:tc>
        <w:tc>
          <w:tcPr>
            <w:tcW w:w="660" w:type="dxa"/>
            <w:vMerge/>
          </w:tcPr>
          <w:p w14:paraId="610D83BB" w14:textId="77777777" w:rsidR="00415FE9" w:rsidRDefault="00415FE9" w:rsidP="004A254C">
            <w:pPr>
              <w:rPr>
                <w:rFonts w:ascii="仿宋_GB2312" w:eastAsia="仿宋_GB2312" w:hAnsi="仿宋_GB2312" w:cs="仿宋_GB2312"/>
                <w:sz w:val="22"/>
                <w:szCs w:val="28"/>
              </w:rPr>
            </w:pPr>
          </w:p>
        </w:tc>
        <w:tc>
          <w:tcPr>
            <w:tcW w:w="5947" w:type="dxa"/>
            <w:vAlign w:val="center"/>
          </w:tcPr>
          <w:p w14:paraId="5E838C3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年内农村劳动力转移就业</w:t>
            </w:r>
            <w:r>
              <w:rPr>
                <w:rFonts w:ascii="仿宋_GB2312" w:eastAsia="仿宋_GB2312" w:hAnsi="仿宋_GB2312" w:cs="仿宋_GB2312"/>
                <w:sz w:val="22"/>
                <w:szCs w:val="28"/>
              </w:rPr>
              <w:t>2</w:t>
            </w:r>
            <w:r>
              <w:rPr>
                <w:rFonts w:ascii="仿宋_GB2312" w:eastAsia="仿宋_GB2312" w:hAnsi="仿宋_GB2312" w:cs="仿宋_GB2312" w:hint="eastAsia"/>
                <w:sz w:val="22"/>
                <w:szCs w:val="28"/>
              </w:rPr>
              <w:t>万人以上。</w:t>
            </w:r>
          </w:p>
        </w:tc>
        <w:tc>
          <w:tcPr>
            <w:tcW w:w="1184" w:type="dxa"/>
            <w:gridSpan w:val="4"/>
            <w:vAlign w:val="center"/>
          </w:tcPr>
          <w:p w14:paraId="77A6769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4821491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
        </w:tc>
        <w:tc>
          <w:tcPr>
            <w:tcW w:w="1590" w:type="dxa"/>
            <w:vAlign w:val="center"/>
          </w:tcPr>
          <w:p w14:paraId="3FFCD78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61E56BB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9637B7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58A4083" w14:textId="77777777" w:rsidTr="004A254C">
        <w:trPr>
          <w:trHeight w:val="464"/>
        </w:trPr>
        <w:tc>
          <w:tcPr>
            <w:tcW w:w="659" w:type="dxa"/>
            <w:vAlign w:val="center"/>
          </w:tcPr>
          <w:p w14:paraId="27840D07"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序号</w:t>
            </w:r>
          </w:p>
        </w:tc>
        <w:tc>
          <w:tcPr>
            <w:tcW w:w="6607" w:type="dxa"/>
            <w:gridSpan w:val="2"/>
            <w:vAlign w:val="center"/>
          </w:tcPr>
          <w:p w14:paraId="0FF48409"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工</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作</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任</w:t>
            </w:r>
            <w:r>
              <w:rPr>
                <w:rFonts w:ascii="楷体_GB2312" w:eastAsia="楷体_GB2312" w:hAnsi="楷体_GB2312" w:cs="楷体_GB2312"/>
                <w:b/>
                <w:bCs/>
                <w:color w:val="000000"/>
                <w:sz w:val="22"/>
                <w:szCs w:val="28"/>
              </w:rPr>
              <w:t xml:space="preserve">   </w:t>
            </w:r>
            <w:proofErr w:type="gramStart"/>
            <w:r>
              <w:rPr>
                <w:rFonts w:ascii="楷体_GB2312" w:eastAsia="楷体_GB2312" w:hAnsi="楷体_GB2312" w:cs="楷体_GB2312" w:hint="eastAsia"/>
                <w:b/>
                <w:bCs/>
                <w:color w:val="000000"/>
                <w:sz w:val="22"/>
                <w:szCs w:val="28"/>
              </w:rPr>
              <w:t>务</w:t>
            </w:r>
            <w:proofErr w:type="gramEnd"/>
          </w:p>
        </w:tc>
        <w:tc>
          <w:tcPr>
            <w:tcW w:w="1184" w:type="dxa"/>
            <w:gridSpan w:val="4"/>
            <w:vAlign w:val="center"/>
          </w:tcPr>
          <w:p w14:paraId="327A137A"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责任领导</w:t>
            </w:r>
          </w:p>
        </w:tc>
        <w:tc>
          <w:tcPr>
            <w:tcW w:w="991" w:type="dxa"/>
            <w:vAlign w:val="center"/>
          </w:tcPr>
          <w:p w14:paraId="104A10BB"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责任人</w:t>
            </w:r>
          </w:p>
        </w:tc>
        <w:tc>
          <w:tcPr>
            <w:tcW w:w="1590" w:type="dxa"/>
            <w:vAlign w:val="center"/>
          </w:tcPr>
          <w:p w14:paraId="04708E82"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牵头单位</w:t>
            </w:r>
          </w:p>
        </w:tc>
        <w:tc>
          <w:tcPr>
            <w:tcW w:w="2341" w:type="dxa"/>
            <w:vAlign w:val="center"/>
          </w:tcPr>
          <w:p w14:paraId="6D17CA05"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责任单位</w:t>
            </w:r>
          </w:p>
        </w:tc>
        <w:tc>
          <w:tcPr>
            <w:tcW w:w="1408" w:type="dxa"/>
            <w:gridSpan w:val="2"/>
            <w:vAlign w:val="center"/>
          </w:tcPr>
          <w:p w14:paraId="44AE15E1"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完成时限</w:t>
            </w:r>
          </w:p>
        </w:tc>
      </w:tr>
      <w:tr w:rsidR="00415FE9" w14:paraId="6DAF775E" w14:textId="77777777" w:rsidTr="004A254C">
        <w:trPr>
          <w:trHeight w:val="704"/>
        </w:trPr>
        <w:tc>
          <w:tcPr>
            <w:tcW w:w="659" w:type="dxa"/>
            <w:vAlign w:val="center"/>
          </w:tcPr>
          <w:p w14:paraId="03D9D16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5</w:t>
            </w:r>
          </w:p>
        </w:tc>
        <w:tc>
          <w:tcPr>
            <w:tcW w:w="660" w:type="dxa"/>
            <w:vMerge w:val="restart"/>
            <w:vAlign w:val="center"/>
          </w:tcPr>
          <w:p w14:paraId="564276B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实施基础教育质量提升行动</w:t>
            </w:r>
          </w:p>
        </w:tc>
        <w:tc>
          <w:tcPr>
            <w:tcW w:w="5947" w:type="dxa"/>
            <w:vAlign w:val="center"/>
          </w:tcPr>
          <w:p w14:paraId="4ED21E3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实施义务教育薄弱环节改善和能力提升项目，推进乡村温馨校园和寄宿制学校建设，配齐乡镇教育专干。</w:t>
            </w:r>
          </w:p>
        </w:tc>
        <w:tc>
          <w:tcPr>
            <w:tcW w:w="1184" w:type="dxa"/>
            <w:gridSpan w:val="4"/>
            <w:vAlign w:val="center"/>
          </w:tcPr>
          <w:p w14:paraId="6DDDA02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6A56149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0361D56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5B45A33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99469E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7EB09C43" w14:textId="77777777" w:rsidTr="004A254C">
        <w:trPr>
          <w:trHeight w:val="749"/>
        </w:trPr>
        <w:tc>
          <w:tcPr>
            <w:tcW w:w="659" w:type="dxa"/>
            <w:vAlign w:val="center"/>
          </w:tcPr>
          <w:p w14:paraId="7F8330A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6</w:t>
            </w:r>
          </w:p>
        </w:tc>
        <w:tc>
          <w:tcPr>
            <w:tcW w:w="660" w:type="dxa"/>
            <w:vMerge/>
            <w:vAlign w:val="center"/>
          </w:tcPr>
          <w:p w14:paraId="66EF73D3"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0B3B662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多渠道增加普惠性学前教育资源供给，新建高庄中心幼儿园，提升乡镇中心幼儿园办园水平。</w:t>
            </w:r>
          </w:p>
        </w:tc>
        <w:tc>
          <w:tcPr>
            <w:tcW w:w="1184" w:type="dxa"/>
            <w:gridSpan w:val="4"/>
            <w:vAlign w:val="center"/>
          </w:tcPr>
          <w:p w14:paraId="00CAD3B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0028DC6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3A9B91B1"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7D30FC7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B52486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C502228" w14:textId="77777777" w:rsidTr="004A254C">
        <w:trPr>
          <w:trHeight w:val="704"/>
        </w:trPr>
        <w:tc>
          <w:tcPr>
            <w:tcW w:w="659" w:type="dxa"/>
            <w:vAlign w:val="center"/>
          </w:tcPr>
          <w:p w14:paraId="5867B86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7</w:t>
            </w:r>
          </w:p>
        </w:tc>
        <w:tc>
          <w:tcPr>
            <w:tcW w:w="660" w:type="dxa"/>
            <w:vMerge/>
            <w:vAlign w:val="center"/>
          </w:tcPr>
          <w:p w14:paraId="1E1AA0F0"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7E9CD646"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推动职教中心升格并逐步办成高职专科学校，大力培养护理、汽修等技术技能人才。</w:t>
            </w:r>
          </w:p>
        </w:tc>
        <w:tc>
          <w:tcPr>
            <w:tcW w:w="1184" w:type="dxa"/>
            <w:gridSpan w:val="4"/>
            <w:vAlign w:val="center"/>
          </w:tcPr>
          <w:p w14:paraId="61D5396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4C074B7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4EE7703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1FC8F99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C1B3F1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4E8FB2C" w14:textId="77777777" w:rsidTr="004A254C">
        <w:trPr>
          <w:trHeight w:val="456"/>
        </w:trPr>
        <w:tc>
          <w:tcPr>
            <w:tcW w:w="659" w:type="dxa"/>
            <w:vAlign w:val="center"/>
          </w:tcPr>
          <w:p w14:paraId="693B396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15</w:t>
            </w:r>
            <w:r>
              <w:rPr>
                <w:rFonts w:ascii="Times New Roman" w:eastAsia="仿宋_GB2312" w:hAnsi="Times New Roman" w:hint="eastAsia"/>
                <w:sz w:val="22"/>
                <w:szCs w:val="28"/>
              </w:rPr>
              <w:t>8</w:t>
            </w:r>
          </w:p>
        </w:tc>
        <w:tc>
          <w:tcPr>
            <w:tcW w:w="660" w:type="dxa"/>
            <w:vMerge/>
            <w:vAlign w:val="center"/>
          </w:tcPr>
          <w:p w14:paraId="20166C07"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173B1E30"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办好特殊教育学校。</w:t>
            </w:r>
          </w:p>
        </w:tc>
        <w:tc>
          <w:tcPr>
            <w:tcW w:w="1184" w:type="dxa"/>
            <w:gridSpan w:val="4"/>
            <w:vAlign w:val="center"/>
          </w:tcPr>
          <w:p w14:paraId="5201E28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2D5BBBF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3345EC29"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1C81B20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6981EF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1382EC9" w14:textId="77777777" w:rsidTr="004A254C">
        <w:trPr>
          <w:trHeight w:val="1333"/>
        </w:trPr>
        <w:tc>
          <w:tcPr>
            <w:tcW w:w="659" w:type="dxa"/>
            <w:vAlign w:val="center"/>
          </w:tcPr>
          <w:p w14:paraId="78F869B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59</w:t>
            </w:r>
          </w:p>
        </w:tc>
        <w:tc>
          <w:tcPr>
            <w:tcW w:w="660" w:type="dxa"/>
            <w:vMerge/>
            <w:vAlign w:val="center"/>
          </w:tcPr>
          <w:p w14:paraId="6CFDCF60"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600993FA"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推进“互联网</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教育”示范区建设，深化人工智能助</w:t>
            </w:r>
            <w:proofErr w:type="gramStart"/>
            <w:r>
              <w:rPr>
                <w:rFonts w:ascii="仿宋_GB2312" w:eastAsia="仿宋_GB2312" w:hAnsi="仿宋_GB2312" w:cs="仿宋_GB2312" w:hint="eastAsia"/>
                <w:sz w:val="22"/>
                <w:szCs w:val="28"/>
              </w:rPr>
              <w:t>推教师</w:t>
            </w:r>
            <w:proofErr w:type="gramEnd"/>
            <w:r>
              <w:rPr>
                <w:rFonts w:ascii="仿宋_GB2312" w:eastAsia="仿宋_GB2312" w:hAnsi="仿宋_GB2312" w:cs="仿宋_GB2312" w:hint="eastAsia"/>
                <w:sz w:val="22"/>
                <w:szCs w:val="28"/>
              </w:rPr>
              <w:t>队伍建设行动试点工作，推动专递课堂、名师课堂、名校网络课堂常态化按需应用，促进城乡学校开展线上线下教学教研交流活动。</w:t>
            </w:r>
          </w:p>
        </w:tc>
        <w:tc>
          <w:tcPr>
            <w:tcW w:w="1184" w:type="dxa"/>
            <w:gridSpan w:val="4"/>
            <w:vAlign w:val="center"/>
          </w:tcPr>
          <w:p w14:paraId="6A7ED2A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1E637183"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68066E3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59BEA2E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17C1B8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4CFC4CB" w14:textId="77777777" w:rsidTr="004A254C">
        <w:trPr>
          <w:trHeight w:val="1343"/>
        </w:trPr>
        <w:tc>
          <w:tcPr>
            <w:tcW w:w="659" w:type="dxa"/>
            <w:vAlign w:val="center"/>
          </w:tcPr>
          <w:p w14:paraId="33677F5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0</w:t>
            </w:r>
          </w:p>
        </w:tc>
        <w:tc>
          <w:tcPr>
            <w:tcW w:w="660" w:type="dxa"/>
            <w:vMerge/>
            <w:vAlign w:val="center"/>
          </w:tcPr>
          <w:p w14:paraId="248D9D17"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67D0411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推进教师“县管校聘”改革，实施乡村教师专项培训普</w:t>
            </w:r>
            <w:proofErr w:type="gramStart"/>
            <w:r>
              <w:rPr>
                <w:rFonts w:ascii="仿宋_GB2312" w:eastAsia="仿宋_GB2312" w:hAnsi="仿宋_GB2312" w:cs="仿宋_GB2312" w:hint="eastAsia"/>
                <w:sz w:val="22"/>
                <w:szCs w:val="28"/>
              </w:rPr>
              <w:t>惠行动</w:t>
            </w:r>
            <w:proofErr w:type="gramEnd"/>
            <w:r>
              <w:rPr>
                <w:rFonts w:ascii="仿宋_GB2312" w:eastAsia="仿宋_GB2312" w:hAnsi="仿宋_GB2312" w:cs="仿宋_GB2312" w:hint="eastAsia"/>
                <w:sz w:val="22"/>
                <w:szCs w:val="28"/>
              </w:rPr>
              <w:t>和教育“三名”工程，完善教师队伍稳定机制，加强高质量师资队伍建设，统筹调配城乡教师资源，促进城乡优秀校长教师合理有序流动。</w:t>
            </w:r>
          </w:p>
        </w:tc>
        <w:tc>
          <w:tcPr>
            <w:tcW w:w="1184" w:type="dxa"/>
            <w:gridSpan w:val="4"/>
            <w:vAlign w:val="center"/>
          </w:tcPr>
          <w:p w14:paraId="3B5D638F"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08C14B7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7A78673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781BE2F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0E037F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93B72EF" w14:textId="77777777" w:rsidTr="004A254C">
        <w:trPr>
          <w:trHeight w:val="729"/>
        </w:trPr>
        <w:tc>
          <w:tcPr>
            <w:tcW w:w="659" w:type="dxa"/>
            <w:vAlign w:val="center"/>
          </w:tcPr>
          <w:p w14:paraId="01BD4CD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1</w:t>
            </w:r>
          </w:p>
        </w:tc>
        <w:tc>
          <w:tcPr>
            <w:tcW w:w="660" w:type="dxa"/>
            <w:vMerge/>
            <w:vAlign w:val="center"/>
          </w:tcPr>
          <w:p w14:paraId="563A2E5F"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1111D0E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建立经费保障机制，推进乡村学校实施课后服务，鼓励支持有条件的村开办“四点半课堂”。</w:t>
            </w:r>
          </w:p>
        </w:tc>
        <w:tc>
          <w:tcPr>
            <w:tcW w:w="1184" w:type="dxa"/>
            <w:gridSpan w:val="4"/>
            <w:vAlign w:val="center"/>
          </w:tcPr>
          <w:p w14:paraId="7388D97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640C252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40FAA23C"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6A2EB9C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1D9ADDC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3FF285C" w14:textId="77777777" w:rsidTr="004A254C">
        <w:trPr>
          <w:trHeight w:val="1016"/>
        </w:trPr>
        <w:tc>
          <w:tcPr>
            <w:tcW w:w="659" w:type="dxa"/>
            <w:vAlign w:val="center"/>
          </w:tcPr>
          <w:p w14:paraId="58B531E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2</w:t>
            </w:r>
          </w:p>
        </w:tc>
        <w:tc>
          <w:tcPr>
            <w:tcW w:w="660" w:type="dxa"/>
            <w:vMerge/>
          </w:tcPr>
          <w:p w14:paraId="3A479CFE" w14:textId="77777777" w:rsidR="00415FE9" w:rsidRDefault="00415FE9" w:rsidP="004A254C">
            <w:pPr>
              <w:rPr>
                <w:rFonts w:ascii="仿宋_GB2312" w:eastAsia="仿宋_GB2312" w:hAnsi="仿宋_GB2312" w:cs="仿宋_GB2312"/>
                <w:sz w:val="22"/>
                <w:szCs w:val="28"/>
              </w:rPr>
            </w:pPr>
          </w:p>
        </w:tc>
        <w:tc>
          <w:tcPr>
            <w:tcW w:w="5947" w:type="dxa"/>
            <w:vAlign w:val="center"/>
          </w:tcPr>
          <w:p w14:paraId="685E99B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精准实施家庭经济困难学生资助政策，确保除身体原因不具备学习条件外，实现农村家庭义务教育阶段适龄儿童</w:t>
            </w:r>
            <w:proofErr w:type="gramStart"/>
            <w:r>
              <w:rPr>
                <w:rFonts w:ascii="仿宋_GB2312" w:eastAsia="仿宋_GB2312" w:hAnsi="仿宋_GB2312" w:cs="仿宋_GB2312" w:hint="eastAsia"/>
                <w:sz w:val="22"/>
                <w:szCs w:val="28"/>
              </w:rPr>
              <w:t>不</w:t>
            </w:r>
            <w:proofErr w:type="gramEnd"/>
            <w:r>
              <w:rPr>
                <w:rFonts w:ascii="仿宋_GB2312" w:eastAsia="仿宋_GB2312" w:hAnsi="仿宋_GB2312" w:cs="仿宋_GB2312" w:hint="eastAsia"/>
                <w:sz w:val="22"/>
                <w:szCs w:val="28"/>
              </w:rPr>
              <w:t>失学辍学。</w:t>
            </w:r>
          </w:p>
        </w:tc>
        <w:tc>
          <w:tcPr>
            <w:tcW w:w="1184" w:type="dxa"/>
            <w:gridSpan w:val="4"/>
            <w:vAlign w:val="center"/>
          </w:tcPr>
          <w:p w14:paraId="103BA201"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5AC2AD6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7982DBE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2C3AE91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B0CC56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877BEA1" w14:textId="77777777" w:rsidTr="004A254C">
        <w:trPr>
          <w:trHeight w:val="659"/>
        </w:trPr>
        <w:tc>
          <w:tcPr>
            <w:tcW w:w="659" w:type="dxa"/>
            <w:vAlign w:val="center"/>
          </w:tcPr>
          <w:p w14:paraId="4EBC472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3</w:t>
            </w:r>
          </w:p>
        </w:tc>
        <w:tc>
          <w:tcPr>
            <w:tcW w:w="660" w:type="dxa"/>
            <w:vMerge/>
          </w:tcPr>
          <w:p w14:paraId="2801CAE7" w14:textId="77777777" w:rsidR="00415FE9" w:rsidRDefault="00415FE9" w:rsidP="004A254C">
            <w:pPr>
              <w:rPr>
                <w:rFonts w:ascii="仿宋_GB2312" w:eastAsia="仿宋_GB2312" w:hAnsi="仿宋_GB2312" w:cs="仿宋_GB2312"/>
                <w:sz w:val="22"/>
                <w:szCs w:val="28"/>
              </w:rPr>
            </w:pPr>
          </w:p>
        </w:tc>
        <w:tc>
          <w:tcPr>
            <w:tcW w:w="5947" w:type="dxa"/>
            <w:vAlign w:val="center"/>
          </w:tcPr>
          <w:p w14:paraId="67D1DAC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落实乡村教师待遇保障政策，</w:t>
            </w:r>
            <w:proofErr w:type="gramStart"/>
            <w:r>
              <w:rPr>
                <w:rFonts w:ascii="仿宋_GB2312" w:eastAsia="仿宋_GB2312" w:hAnsi="仿宋_GB2312" w:cs="仿宋_GB2312" w:hint="eastAsia"/>
                <w:sz w:val="22"/>
                <w:szCs w:val="28"/>
              </w:rPr>
              <w:t>完善普</w:t>
            </w:r>
            <w:proofErr w:type="gramEnd"/>
            <w:r>
              <w:rPr>
                <w:rFonts w:ascii="仿宋_GB2312" w:eastAsia="仿宋_GB2312" w:hAnsi="仿宋_GB2312" w:cs="仿宋_GB2312" w:hint="eastAsia"/>
                <w:sz w:val="22"/>
                <w:szCs w:val="28"/>
              </w:rPr>
              <w:t>惠性幼儿园教师待遇保障机制。</w:t>
            </w:r>
          </w:p>
        </w:tc>
        <w:tc>
          <w:tcPr>
            <w:tcW w:w="1184" w:type="dxa"/>
            <w:gridSpan w:val="4"/>
            <w:vAlign w:val="center"/>
          </w:tcPr>
          <w:p w14:paraId="78C3F756"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10F48AAB"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10786F4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7752CB1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E47183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59C50DF" w14:textId="77777777" w:rsidTr="004A254C">
        <w:trPr>
          <w:trHeight w:val="552"/>
        </w:trPr>
        <w:tc>
          <w:tcPr>
            <w:tcW w:w="659" w:type="dxa"/>
            <w:vAlign w:val="center"/>
          </w:tcPr>
          <w:p w14:paraId="34D9147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4</w:t>
            </w:r>
          </w:p>
        </w:tc>
        <w:tc>
          <w:tcPr>
            <w:tcW w:w="660" w:type="dxa"/>
            <w:vMerge/>
          </w:tcPr>
          <w:p w14:paraId="06F3A567" w14:textId="77777777" w:rsidR="00415FE9" w:rsidRDefault="00415FE9" w:rsidP="004A254C">
            <w:pPr>
              <w:rPr>
                <w:rFonts w:ascii="仿宋_GB2312" w:eastAsia="仿宋_GB2312" w:hAnsi="仿宋_GB2312" w:cs="仿宋_GB2312"/>
                <w:sz w:val="22"/>
                <w:szCs w:val="28"/>
              </w:rPr>
            </w:pPr>
          </w:p>
        </w:tc>
        <w:tc>
          <w:tcPr>
            <w:tcW w:w="5947" w:type="dxa"/>
            <w:vAlign w:val="center"/>
          </w:tcPr>
          <w:p w14:paraId="4C1D176A"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实施全民健身运动，鼓励乡村开展体育赛事活动。</w:t>
            </w:r>
          </w:p>
        </w:tc>
        <w:tc>
          <w:tcPr>
            <w:tcW w:w="1184" w:type="dxa"/>
            <w:gridSpan w:val="4"/>
            <w:vAlign w:val="center"/>
          </w:tcPr>
          <w:p w14:paraId="131823C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2021AD8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雍珍善</w:t>
            </w:r>
            <w:proofErr w:type="gramEnd"/>
          </w:p>
        </w:tc>
        <w:tc>
          <w:tcPr>
            <w:tcW w:w="1590" w:type="dxa"/>
            <w:vAlign w:val="center"/>
          </w:tcPr>
          <w:p w14:paraId="470B409A"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县教体局</w:t>
            </w:r>
            <w:proofErr w:type="gramEnd"/>
          </w:p>
        </w:tc>
        <w:tc>
          <w:tcPr>
            <w:tcW w:w="2341" w:type="dxa"/>
            <w:vAlign w:val="center"/>
          </w:tcPr>
          <w:p w14:paraId="15BA3A0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244FD49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E3936A9" w14:textId="77777777" w:rsidTr="004A254C">
        <w:trPr>
          <w:trHeight w:val="438"/>
        </w:trPr>
        <w:tc>
          <w:tcPr>
            <w:tcW w:w="659" w:type="dxa"/>
            <w:vAlign w:val="center"/>
          </w:tcPr>
          <w:p w14:paraId="78D73993"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lastRenderedPageBreak/>
              <w:t>序号</w:t>
            </w:r>
          </w:p>
        </w:tc>
        <w:tc>
          <w:tcPr>
            <w:tcW w:w="6607" w:type="dxa"/>
            <w:gridSpan w:val="2"/>
            <w:vAlign w:val="center"/>
          </w:tcPr>
          <w:p w14:paraId="73C8AFF0"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工</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作</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任</w:t>
            </w:r>
            <w:r>
              <w:rPr>
                <w:rFonts w:ascii="楷体_GB2312" w:eastAsia="楷体_GB2312" w:hAnsi="楷体_GB2312" w:cs="楷体_GB2312"/>
                <w:b/>
                <w:bCs/>
                <w:color w:val="000000"/>
                <w:sz w:val="22"/>
                <w:szCs w:val="28"/>
              </w:rPr>
              <w:t xml:space="preserve">   </w:t>
            </w:r>
            <w:proofErr w:type="gramStart"/>
            <w:r>
              <w:rPr>
                <w:rFonts w:ascii="楷体_GB2312" w:eastAsia="楷体_GB2312" w:hAnsi="楷体_GB2312" w:cs="楷体_GB2312" w:hint="eastAsia"/>
                <w:b/>
                <w:bCs/>
                <w:color w:val="000000"/>
                <w:sz w:val="22"/>
                <w:szCs w:val="28"/>
              </w:rPr>
              <w:t>务</w:t>
            </w:r>
            <w:proofErr w:type="gramEnd"/>
          </w:p>
        </w:tc>
        <w:tc>
          <w:tcPr>
            <w:tcW w:w="1184" w:type="dxa"/>
            <w:gridSpan w:val="4"/>
            <w:vAlign w:val="center"/>
          </w:tcPr>
          <w:p w14:paraId="75128DFC"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责任领导</w:t>
            </w:r>
          </w:p>
        </w:tc>
        <w:tc>
          <w:tcPr>
            <w:tcW w:w="991" w:type="dxa"/>
            <w:vAlign w:val="center"/>
          </w:tcPr>
          <w:p w14:paraId="63DDE9DE"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责任人</w:t>
            </w:r>
          </w:p>
        </w:tc>
        <w:tc>
          <w:tcPr>
            <w:tcW w:w="1590" w:type="dxa"/>
            <w:vAlign w:val="center"/>
          </w:tcPr>
          <w:p w14:paraId="5361C416"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牵头单位</w:t>
            </w:r>
          </w:p>
        </w:tc>
        <w:tc>
          <w:tcPr>
            <w:tcW w:w="2341" w:type="dxa"/>
            <w:vAlign w:val="center"/>
          </w:tcPr>
          <w:p w14:paraId="68AC630C"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责任单位</w:t>
            </w:r>
          </w:p>
        </w:tc>
        <w:tc>
          <w:tcPr>
            <w:tcW w:w="1408" w:type="dxa"/>
            <w:gridSpan w:val="2"/>
            <w:vAlign w:val="center"/>
          </w:tcPr>
          <w:p w14:paraId="3860A225"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完成时限</w:t>
            </w:r>
          </w:p>
        </w:tc>
      </w:tr>
      <w:tr w:rsidR="00415FE9" w14:paraId="63158CD3" w14:textId="77777777" w:rsidTr="004A254C">
        <w:trPr>
          <w:trHeight w:val="810"/>
        </w:trPr>
        <w:tc>
          <w:tcPr>
            <w:tcW w:w="659" w:type="dxa"/>
            <w:vAlign w:val="center"/>
          </w:tcPr>
          <w:p w14:paraId="23F2EDB4"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5</w:t>
            </w:r>
          </w:p>
        </w:tc>
        <w:tc>
          <w:tcPr>
            <w:tcW w:w="660" w:type="dxa"/>
            <w:vMerge w:val="restart"/>
            <w:vAlign w:val="center"/>
          </w:tcPr>
          <w:p w14:paraId="3995D30E"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实施全民健康水平提升行动</w:t>
            </w:r>
          </w:p>
        </w:tc>
        <w:tc>
          <w:tcPr>
            <w:tcW w:w="5947" w:type="dxa"/>
            <w:vAlign w:val="center"/>
          </w:tcPr>
          <w:p w14:paraId="43CE908F"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推进健康乡村建设，实施姚伏、黄渠桥中心卫生院能力提升项目，高标准打造陶乐、黄渠桥、姚伏</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个区域基层医疗服务中心，提高乡村重点疾病救治服务能力。</w:t>
            </w:r>
          </w:p>
        </w:tc>
        <w:tc>
          <w:tcPr>
            <w:tcW w:w="1184" w:type="dxa"/>
            <w:gridSpan w:val="4"/>
            <w:vAlign w:val="center"/>
          </w:tcPr>
          <w:p w14:paraId="668C9AE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3B20ACA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6F8B3BE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4B852B1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4ED1D64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4C131A5" w14:textId="77777777" w:rsidTr="004A254C">
        <w:trPr>
          <w:trHeight w:val="866"/>
        </w:trPr>
        <w:tc>
          <w:tcPr>
            <w:tcW w:w="659" w:type="dxa"/>
            <w:vAlign w:val="center"/>
          </w:tcPr>
          <w:p w14:paraId="4CC8553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6</w:t>
            </w:r>
          </w:p>
        </w:tc>
        <w:tc>
          <w:tcPr>
            <w:tcW w:w="660" w:type="dxa"/>
            <w:vMerge/>
            <w:vAlign w:val="center"/>
          </w:tcPr>
          <w:p w14:paraId="3C7AF627"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54420CB6"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加快县域紧密型</w:t>
            </w:r>
            <w:proofErr w:type="gramStart"/>
            <w:r>
              <w:rPr>
                <w:rFonts w:ascii="仿宋_GB2312" w:eastAsia="仿宋_GB2312" w:hAnsi="仿宋_GB2312" w:cs="仿宋_GB2312" w:hint="eastAsia"/>
                <w:sz w:val="22"/>
                <w:szCs w:val="28"/>
              </w:rPr>
              <w:t>医</w:t>
            </w:r>
            <w:proofErr w:type="gramEnd"/>
            <w:r>
              <w:rPr>
                <w:rFonts w:ascii="仿宋_GB2312" w:eastAsia="仿宋_GB2312" w:hAnsi="仿宋_GB2312" w:cs="仿宋_GB2312" w:hint="eastAsia"/>
                <w:sz w:val="22"/>
                <w:szCs w:val="28"/>
              </w:rPr>
              <w:t>共体建设，实施县医院救治能力提升项目，推进县域医疗</w:t>
            </w:r>
            <w:proofErr w:type="gramStart"/>
            <w:r>
              <w:rPr>
                <w:rFonts w:ascii="仿宋_GB2312" w:eastAsia="仿宋_GB2312" w:hAnsi="仿宋_GB2312" w:cs="仿宋_GB2312" w:hint="eastAsia"/>
                <w:sz w:val="22"/>
                <w:szCs w:val="28"/>
              </w:rPr>
              <w:t>健康总院</w:t>
            </w:r>
            <w:proofErr w:type="gramEnd"/>
            <w:r>
              <w:rPr>
                <w:rFonts w:ascii="仿宋_GB2312" w:eastAsia="仿宋_GB2312" w:hAnsi="仿宋_GB2312" w:cs="仿宋_GB2312" w:hint="eastAsia"/>
                <w:sz w:val="22"/>
                <w:szCs w:val="28"/>
              </w:rPr>
              <w:t>一体化运营，拓展“基层检查</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上级诊断</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区域共认”服务模式，提升基层医疗服务能力。</w:t>
            </w:r>
          </w:p>
        </w:tc>
        <w:tc>
          <w:tcPr>
            <w:tcW w:w="1184" w:type="dxa"/>
            <w:gridSpan w:val="4"/>
            <w:vAlign w:val="center"/>
          </w:tcPr>
          <w:p w14:paraId="04EE741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4AE8654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508152B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0C4F2A1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540EBEF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02D86A59" w14:textId="77777777" w:rsidTr="004A254C">
        <w:trPr>
          <w:trHeight w:val="573"/>
        </w:trPr>
        <w:tc>
          <w:tcPr>
            <w:tcW w:w="659" w:type="dxa"/>
            <w:vAlign w:val="center"/>
          </w:tcPr>
          <w:p w14:paraId="129A62F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7</w:t>
            </w:r>
          </w:p>
        </w:tc>
        <w:tc>
          <w:tcPr>
            <w:tcW w:w="660" w:type="dxa"/>
            <w:vMerge/>
            <w:vAlign w:val="center"/>
          </w:tcPr>
          <w:p w14:paraId="47D30694"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05B030B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推进“互联网</w:t>
            </w:r>
            <w:r>
              <w:rPr>
                <w:rFonts w:ascii="仿宋_GB2312" w:eastAsia="仿宋_GB2312" w:hAnsi="仿宋_GB2312" w:cs="仿宋_GB2312"/>
                <w:sz w:val="22"/>
                <w:szCs w:val="28"/>
              </w:rPr>
              <w:t>+</w:t>
            </w:r>
            <w:r>
              <w:rPr>
                <w:rFonts w:ascii="仿宋_GB2312" w:eastAsia="仿宋_GB2312" w:hAnsi="仿宋_GB2312" w:cs="仿宋_GB2312" w:hint="eastAsia"/>
                <w:sz w:val="22"/>
                <w:szCs w:val="28"/>
              </w:rPr>
              <w:t>医疗健康”示范县建设，抓好智慧</w:t>
            </w:r>
            <w:proofErr w:type="gramStart"/>
            <w:r>
              <w:rPr>
                <w:rFonts w:ascii="仿宋_GB2312" w:eastAsia="仿宋_GB2312" w:hAnsi="仿宋_GB2312" w:cs="仿宋_GB2312" w:hint="eastAsia"/>
                <w:sz w:val="22"/>
                <w:szCs w:val="28"/>
              </w:rPr>
              <w:t>健康云</w:t>
            </w:r>
            <w:proofErr w:type="gramEnd"/>
            <w:r>
              <w:rPr>
                <w:rFonts w:ascii="仿宋_GB2312" w:eastAsia="仿宋_GB2312" w:hAnsi="仿宋_GB2312" w:cs="仿宋_GB2312" w:hint="eastAsia"/>
                <w:sz w:val="22"/>
                <w:szCs w:val="28"/>
              </w:rPr>
              <w:t>平台建设，推动城乡医疗资源共建共享。</w:t>
            </w:r>
          </w:p>
        </w:tc>
        <w:tc>
          <w:tcPr>
            <w:tcW w:w="1184" w:type="dxa"/>
            <w:gridSpan w:val="4"/>
            <w:vAlign w:val="center"/>
          </w:tcPr>
          <w:p w14:paraId="534A756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6A862FA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38E0027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04CAC04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13E6C9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42B97F0" w14:textId="77777777" w:rsidTr="004A254C">
        <w:trPr>
          <w:trHeight w:val="584"/>
        </w:trPr>
        <w:tc>
          <w:tcPr>
            <w:tcW w:w="659" w:type="dxa"/>
            <w:vAlign w:val="center"/>
          </w:tcPr>
          <w:p w14:paraId="4374801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16</w:t>
            </w:r>
            <w:r>
              <w:rPr>
                <w:rFonts w:ascii="Times New Roman" w:eastAsia="仿宋_GB2312" w:hAnsi="Times New Roman" w:hint="eastAsia"/>
                <w:sz w:val="22"/>
                <w:szCs w:val="28"/>
              </w:rPr>
              <w:t>8</w:t>
            </w:r>
          </w:p>
        </w:tc>
        <w:tc>
          <w:tcPr>
            <w:tcW w:w="660" w:type="dxa"/>
            <w:vMerge/>
            <w:vAlign w:val="center"/>
          </w:tcPr>
          <w:p w14:paraId="6763EA0C"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7F16B57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推行卫生专业人员“县聘乡用、乡聘村用”，加强职业化乡村医生队伍建设。</w:t>
            </w:r>
          </w:p>
        </w:tc>
        <w:tc>
          <w:tcPr>
            <w:tcW w:w="1184" w:type="dxa"/>
            <w:gridSpan w:val="4"/>
            <w:vAlign w:val="center"/>
          </w:tcPr>
          <w:p w14:paraId="253C474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14887AA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52D5B05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6ADB778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0085B2D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63F9BAB" w14:textId="77777777" w:rsidTr="004A254C">
        <w:trPr>
          <w:trHeight w:val="484"/>
        </w:trPr>
        <w:tc>
          <w:tcPr>
            <w:tcW w:w="659" w:type="dxa"/>
            <w:vAlign w:val="center"/>
          </w:tcPr>
          <w:p w14:paraId="377088E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69</w:t>
            </w:r>
          </w:p>
        </w:tc>
        <w:tc>
          <w:tcPr>
            <w:tcW w:w="660" w:type="dxa"/>
            <w:vMerge/>
            <w:vAlign w:val="center"/>
          </w:tcPr>
          <w:p w14:paraId="7340425E"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033F06D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采取派驻、巡诊等方式提高乡村医疗服务水平。</w:t>
            </w:r>
          </w:p>
        </w:tc>
        <w:tc>
          <w:tcPr>
            <w:tcW w:w="1184" w:type="dxa"/>
            <w:gridSpan w:val="4"/>
            <w:vAlign w:val="center"/>
          </w:tcPr>
          <w:p w14:paraId="23F60EC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31A24D6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3A812A9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084C7E9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9A1FBA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64EACD1" w14:textId="77777777" w:rsidTr="004A254C">
        <w:trPr>
          <w:trHeight w:val="851"/>
        </w:trPr>
        <w:tc>
          <w:tcPr>
            <w:tcW w:w="659" w:type="dxa"/>
            <w:vAlign w:val="center"/>
          </w:tcPr>
          <w:p w14:paraId="6143C7E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0</w:t>
            </w:r>
          </w:p>
        </w:tc>
        <w:tc>
          <w:tcPr>
            <w:tcW w:w="660" w:type="dxa"/>
            <w:vMerge/>
            <w:vAlign w:val="center"/>
          </w:tcPr>
          <w:p w14:paraId="005918DB"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751B298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完善农村基本公共卫生服务和重大疾病、传染病综合防控体系，加强乡村两级卫生院（室）应对突发公共卫生事件预警处置能力培训，全面做好常态化疫情防控工作。</w:t>
            </w:r>
          </w:p>
        </w:tc>
        <w:tc>
          <w:tcPr>
            <w:tcW w:w="1184" w:type="dxa"/>
            <w:gridSpan w:val="4"/>
            <w:vAlign w:val="center"/>
          </w:tcPr>
          <w:p w14:paraId="2E15F59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1B7AA0C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4A75E73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283471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EE4459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7D26D6C" w14:textId="77777777" w:rsidTr="004A254C">
        <w:trPr>
          <w:trHeight w:val="604"/>
        </w:trPr>
        <w:tc>
          <w:tcPr>
            <w:tcW w:w="659" w:type="dxa"/>
            <w:vAlign w:val="center"/>
          </w:tcPr>
          <w:p w14:paraId="6348843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1</w:t>
            </w:r>
          </w:p>
        </w:tc>
        <w:tc>
          <w:tcPr>
            <w:tcW w:w="660" w:type="dxa"/>
            <w:vMerge/>
          </w:tcPr>
          <w:p w14:paraId="7006592C" w14:textId="77777777" w:rsidR="00415FE9" w:rsidRDefault="00415FE9" w:rsidP="004A254C">
            <w:pPr>
              <w:rPr>
                <w:rFonts w:ascii="仿宋_GB2312" w:eastAsia="仿宋_GB2312" w:hAnsi="仿宋_GB2312" w:cs="仿宋_GB2312"/>
                <w:sz w:val="22"/>
                <w:szCs w:val="28"/>
              </w:rPr>
            </w:pPr>
          </w:p>
        </w:tc>
        <w:tc>
          <w:tcPr>
            <w:tcW w:w="5947" w:type="dxa"/>
            <w:vAlign w:val="center"/>
          </w:tcPr>
          <w:p w14:paraId="3E97E99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推进健康村镇建设，加快卫生健康服务模式由疾病管理向健康管理转变。</w:t>
            </w:r>
          </w:p>
        </w:tc>
        <w:tc>
          <w:tcPr>
            <w:tcW w:w="1184" w:type="dxa"/>
            <w:gridSpan w:val="4"/>
            <w:vAlign w:val="center"/>
          </w:tcPr>
          <w:p w14:paraId="64E922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陈东升</w:t>
            </w:r>
          </w:p>
        </w:tc>
        <w:tc>
          <w:tcPr>
            <w:tcW w:w="991" w:type="dxa"/>
            <w:vAlign w:val="center"/>
          </w:tcPr>
          <w:p w14:paraId="5ED93CA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丽</w:t>
            </w:r>
          </w:p>
        </w:tc>
        <w:tc>
          <w:tcPr>
            <w:tcW w:w="1590" w:type="dxa"/>
            <w:vAlign w:val="center"/>
          </w:tcPr>
          <w:p w14:paraId="4EF9BDB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县卫健局</w:t>
            </w:r>
          </w:p>
        </w:tc>
        <w:tc>
          <w:tcPr>
            <w:tcW w:w="2341" w:type="dxa"/>
            <w:vAlign w:val="center"/>
          </w:tcPr>
          <w:p w14:paraId="5DEF316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C46164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F745D21" w14:textId="77777777" w:rsidTr="004A254C">
        <w:trPr>
          <w:trHeight w:val="881"/>
        </w:trPr>
        <w:tc>
          <w:tcPr>
            <w:tcW w:w="659" w:type="dxa"/>
            <w:vAlign w:val="center"/>
          </w:tcPr>
          <w:p w14:paraId="0EBCC63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2</w:t>
            </w:r>
          </w:p>
        </w:tc>
        <w:tc>
          <w:tcPr>
            <w:tcW w:w="660" w:type="dxa"/>
            <w:vMerge w:val="restart"/>
            <w:vAlign w:val="center"/>
          </w:tcPr>
          <w:p w14:paraId="7B0C063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完善农村社会保障体系</w:t>
            </w:r>
          </w:p>
        </w:tc>
        <w:tc>
          <w:tcPr>
            <w:tcW w:w="5947" w:type="dxa"/>
            <w:vAlign w:val="center"/>
          </w:tcPr>
          <w:p w14:paraId="1758341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实施全民参保计划，落实农村居民基础养老金、</w:t>
            </w:r>
            <w:proofErr w:type="gramStart"/>
            <w:r>
              <w:rPr>
                <w:rFonts w:ascii="仿宋_GB2312" w:eastAsia="仿宋_GB2312" w:hAnsi="仿宋_GB2312" w:cs="仿宋_GB2312" w:hint="eastAsia"/>
                <w:sz w:val="22"/>
                <w:szCs w:val="28"/>
              </w:rPr>
              <w:t>医</w:t>
            </w:r>
            <w:proofErr w:type="gramEnd"/>
            <w:r>
              <w:rPr>
                <w:rFonts w:ascii="仿宋_GB2312" w:eastAsia="仿宋_GB2312" w:hAnsi="仿宋_GB2312" w:cs="仿宋_GB2312" w:hint="eastAsia"/>
                <w:sz w:val="22"/>
                <w:szCs w:val="28"/>
              </w:rPr>
              <w:t>保、低保、专项救助标准，推进农村居民基本医疗、养老保险征缴扩面，促进应</w:t>
            </w:r>
            <w:proofErr w:type="gramStart"/>
            <w:r>
              <w:rPr>
                <w:rFonts w:ascii="仿宋_GB2312" w:eastAsia="仿宋_GB2312" w:hAnsi="仿宋_GB2312" w:cs="仿宋_GB2312" w:hint="eastAsia"/>
                <w:sz w:val="22"/>
                <w:szCs w:val="28"/>
              </w:rPr>
              <w:t>参尽参</w:t>
            </w:r>
            <w:proofErr w:type="gramEnd"/>
            <w:r>
              <w:rPr>
                <w:rFonts w:ascii="仿宋_GB2312" w:eastAsia="仿宋_GB2312" w:hAnsi="仿宋_GB2312" w:cs="仿宋_GB2312" w:hint="eastAsia"/>
                <w:sz w:val="22"/>
                <w:szCs w:val="28"/>
              </w:rPr>
              <w:t>、应保尽保。</w:t>
            </w:r>
          </w:p>
        </w:tc>
        <w:tc>
          <w:tcPr>
            <w:tcW w:w="1184" w:type="dxa"/>
            <w:gridSpan w:val="4"/>
            <w:vAlign w:val="center"/>
          </w:tcPr>
          <w:p w14:paraId="2DD33FC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1C42A4F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roofErr w:type="gramStart"/>
            <w:r>
              <w:rPr>
                <w:rFonts w:ascii="仿宋_GB2312" w:eastAsia="仿宋_GB2312" w:hAnsi="仿宋_GB2312" w:cs="仿宋_GB2312" w:hint="eastAsia"/>
                <w:sz w:val="22"/>
                <w:szCs w:val="28"/>
              </w:rPr>
              <w:t>邹</w:t>
            </w:r>
            <w:proofErr w:type="gramEnd"/>
            <w:r>
              <w:rPr>
                <w:rFonts w:ascii="仿宋_GB2312" w:eastAsia="仿宋_GB2312" w:hAnsi="仿宋_GB2312" w:cs="仿宋_GB2312"/>
                <w:sz w:val="22"/>
                <w:szCs w:val="28"/>
              </w:rPr>
              <w:t xml:space="preserve">  </w:t>
            </w:r>
            <w:proofErr w:type="gramStart"/>
            <w:r>
              <w:rPr>
                <w:rFonts w:ascii="仿宋_GB2312" w:eastAsia="仿宋_GB2312" w:hAnsi="仿宋_GB2312" w:cs="仿宋_GB2312" w:hint="eastAsia"/>
                <w:sz w:val="22"/>
                <w:szCs w:val="28"/>
              </w:rPr>
              <w:t>韬</w:t>
            </w:r>
            <w:proofErr w:type="gramEnd"/>
          </w:p>
        </w:tc>
        <w:tc>
          <w:tcPr>
            <w:tcW w:w="1590" w:type="dxa"/>
            <w:vAlign w:val="center"/>
          </w:tcPr>
          <w:p w14:paraId="43BE576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p w14:paraId="782B66C0" w14:textId="77777777" w:rsidR="00415FE9" w:rsidRDefault="00415FE9" w:rsidP="004A254C">
            <w:pPr>
              <w:jc w:val="cente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医</w:t>
            </w:r>
            <w:proofErr w:type="gramEnd"/>
            <w:r>
              <w:rPr>
                <w:rFonts w:ascii="仿宋_GB2312" w:eastAsia="仿宋_GB2312" w:hAnsi="仿宋_GB2312" w:cs="仿宋_GB2312" w:hint="eastAsia"/>
                <w:sz w:val="22"/>
                <w:szCs w:val="28"/>
              </w:rPr>
              <w:t>保局</w:t>
            </w:r>
          </w:p>
        </w:tc>
        <w:tc>
          <w:tcPr>
            <w:tcW w:w="2341" w:type="dxa"/>
            <w:vAlign w:val="center"/>
          </w:tcPr>
          <w:p w14:paraId="3411C24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2856A7E9" w14:textId="77777777" w:rsidR="00415FE9" w:rsidRDefault="00415FE9" w:rsidP="004A254C">
            <w:pPr>
              <w:jc w:val="center"/>
              <w:rPr>
                <w:rFonts w:ascii="仿宋_GB2312" w:eastAsia="仿宋_GB2312" w:hAnsi="仿宋_GB2312" w:cs="仿宋_GB2312"/>
                <w:color w:val="0000FF"/>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21E703A" w14:textId="77777777" w:rsidTr="004A254C">
        <w:trPr>
          <w:trHeight w:val="590"/>
        </w:trPr>
        <w:tc>
          <w:tcPr>
            <w:tcW w:w="659" w:type="dxa"/>
            <w:vAlign w:val="center"/>
          </w:tcPr>
          <w:p w14:paraId="4E257967"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3</w:t>
            </w:r>
          </w:p>
        </w:tc>
        <w:tc>
          <w:tcPr>
            <w:tcW w:w="660" w:type="dxa"/>
            <w:vMerge/>
            <w:vAlign w:val="center"/>
          </w:tcPr>
          <w:p w14:paraId="0EAF4A06" w14:textId="77777777" w:rsidR="00415FE9" w:rsidRDefault="00415FE9" w:rsidP="004A254C">
            <w:pPr>
              <w:jc w:val="center"/>
              <w:rPr>
                <w:rFonts w:ascii="仿宋_GB2312" w:eastAsia="仿宋_GB2312" w:hAnsi="仿宋_GB2312" w:cs="仿宋_GB2312"/>
                <w:sz w:val="22"/>
                <w:szCs w:val="28"/>
              </w:rPr>
            </w:pPr>
          </w:p>
        </w:tc>
        <w:tc>
          <w:tcPr>
            <w:tcW w:w="5947" w:type="dxa"/>
            <w:vAlign w:val="center"/>
          </w:tcPr>
          <w:p w14:paraId="75B78757"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加强生活困难群众基本生活救助、专项救助、临时救助，强化兜底保障。</w:t>
            </w:r>
          </w:p>
        </w:tc>
        <w:tc>
          <w:tcPr>
            <w:tcW w:w="1184" w:type="dxa"/>
            <w:gridSpan w:val="4"/>
            <w:vAlign w:val="center"/>
          </w:tcPr>
          <w:p w14:paraId="1CD01988"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767032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樊利军</w:t>
            </w:r>
            <w:proofErr w:type="gramStart"/>
            <w:r>
              <w:rPr>
                <w:rFonts w:ascii="仿宋_GB2312" w:eastAsia="仿宋_GB2312" w:hAnsi="仿宋_GB2312" w:cs="仿宋_GB2312" w:hint="eastAsia"/>
                <w:sz w:val="22"/>
                <w:szCs w:val="28"/>
              </w:rPr>
              <w:t>邹</w:t>
            </w:r>
            <w:proofErr w:type="gramEnd"/>
            <w:r>
              <w:rPr>
                <w:rFonts w:ascii="仿宋_GB2312" w:eastAsia="仿宋_GB2312" w:hAnsi="仿宋_GB2312" w:cs="仿宋_GB2312"/>
                <w:sz w:val="22"/>
                <w:szCs w:val="28"/>
              </w:rPr>
              <w:t xml:space="preserve">  </w:t>
            </w:r>
            <w:proofErr w:type="gramStart"/>
            <w:r>
              <w:rPr>
                <w:rFonts w:ascii="仿宋_GB2312" w:eastAsia="仿宋_GB2312" w:hAnsi="仿宋_GB2312" w:cs="仿宋_GB2312" w:hint="eastAsia"/>
                <w:sz w:val="22"/>
                <w:szCs w:val="28"/>
              </w:rPr>
              <w:t>韬</w:t>
            </w:r>
            <w:proofErr w:type="gramEnd"/>
          </w:p>
        </w:tc>
        <w:tc>
          <w:tcPr>
            <w:tcW w:w="1590" w:type="dxa"/>
            <w:vAlign w:val="center"/>
          </w:tcPr>
          <w:p w14:paraId="495C854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p w14:paraId="7D70EC5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医</w:t>
            </w:r>
            <w:proofErr w:type="gramEnd"/>
            <w:r>
              <w:rPr>
                <w:rFonts w:ascii="仿宋_GB2312" w:eastAsia="仿宋_GB2312" w:hAnsi="仿宋_GB2312" w:cs="仿宋_GB2312" w:hint="eastAsia"/>
                <w:sz w:val="22"/>
                <w:szCs w:val="28"/>
              </w:rPr>
              <w:t>保局</w:t>
            </w:r>
          </w:p>
        </w:tc>
        <w:tc>
          <w:tcPr>
            <w:tcW w:w="2341" w:type="dxa"/>
            <w:vAlign w:val="center"/>
          </w:tcPr>
          <w:p w14:paraId="7027F51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47F2366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BE9BE37" w14:textId="77777777" w:rsidTr="004A254C">
        <w:trPr>
          <w:trHeight w:val="539"/>
        </w:trPr>
        <w:tc>
          <w:tcPr>
            <w:tcW w:w="659" w:type="dxa"/>
            <w:vAlign w:val="center"/>
          </w:tcPr>
          <w:p w14:paraId="54C4343D"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4</w:t>
            </w:r>
          </w:p>
        </w:tc>
        <w:tc>
          <w:tcPr>
            <w:tcW w:w="660" w:type="dxa"/>
            <w:vMerge/>
            <w:vAlign w:val="center"/>
          </w:tcPr>
          <w:p w14:paraId="0614F9D5"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6DC1028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全面落实农村留守儿童、妇女、老年人关爱服务体系。</w:t>
            </w:r>
          </w:p>
        </w:tc>
        <w:tc>
          <w:tcPr>
            <w:tcW w:w="1184" w:type="dxa"/>
            <w:gridSpan w:val="4"/>
            <w:vAlign w:val="center"/>
          </w:tcPr>
          <w:p w14:paraId="208B881B"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23F146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徐春霞</w:t>
            </w:r>
          </w:p>
          <w:p w14:paraId="7A1D37E8" w14:textId="77777777" w:rsidR="00415FE9" w:rsidRDefault="00415FE9" w:rsidP="004A254C">
            <w:pPr>
              <w:jc w:val="center"/>
            </w:pPr>
            <w:r>
              <w:rPr>
                <w:rFonts w:ascii="仿宋_GB2312" w:eastAsia="仿宋_GB2312" w:hAnsi="仿宋_GB2312" w:cs="仿宋_GB2312" w:hint="eastAsia"/>
                <w:sz w:val="22"/>
                <w:szCs w:val="28"/>
              </w:rPr>
              <w:t>陈晓燕</w:t>
            </w:r>
          </w:p>
        </w:tc>
        <w:tc>
          <w:tcPr>
            <w:tcW w:w="1590" w:type="dxa"/>
            <w:vAlign w:val="center"/>
          </w:tcPr>
          <w:p w14:paraId="4DF6B52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县妇联</w:t>
            </w:r>
          </w:p>
          <w:p w14:paraId="0C901BA5" w14:textId="77777777" w:rsidR="00415FE9" w:rsidRDefault="00415FE9" w:rsidP="004A254C">
            <w:pPr>
              <w:jc w:val="center"/>
            </w:pPr>
            <w:r>
              <w:rPr>
                <w:rFonts w:ascii="仿宋_GB2312" w:eastAsia="仿宋_GB2312" w:hAnsi="仿宋_GB2312" w:cs="仿宋_GB2312" w:hint="eastAsia"/>
                <w:sz w:val="22"/>
                <w:szCs w:val="28"/>
              </w:rPr>
              <w:t>县民政局</w:t>
            </w:r>
          </w:p>
        </w:tc>
        <w:tc>
          <w:tcPr>
            <w:tcW w:w="2341" w:type="dxa"/>
            <w:vAlign w:val="center"/>
          </w:tcPr>
          <w:p w14:paraId="0F813C3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BEF06E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w w:val="90"/>
                <w:sz w:val="22"/>
                <w:szCs w:val="28"/>
              </w:rPr>
              <w:t>长期坚持</w:t>
            </w:r>
          </w:p>
        </w:tc>
      </w:tr>
      <w:tr w:rsidR="00415FE9" w14:paraId="47CB2A5E" w14:textId="77777777" w:rsidTr="004A254C">
        <w:trPr>
          <w:trHeight w:val="896"/>
        </w:trPr>
        <w:tc>
          <w:tcPr>
            <w:tcW w:w="659" w:type="dxa"/>
            <w:vAlign w:val="center"/>
          </w:tcPr>
          <w:p w14:paraId="6133113B"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5</w:t>
            </w:r>
          </w:p>
        </w:tc>
        <w:tc>
          <w:tcPr>
            <w:tcW w:w="660" w:type="dxa"/>
            <w:vMerge/>
          </w:tcPr>
          <w:p w14:paraId="7F28E8AF" w14:textId="77777777" w:rsidR="00415FE9" w:rsidRDefault="00415FE9" w:rsidP="004A254C">
            <w:pPr>
              <w:rPr>
                <w:rFonts w:ascii="仿宋_GB2312" w:eastAsia="仿宋_GB2312" w:hAnsi="仿宋_GB2312" w:cs="仿宋_GB2312"/>
                <w:sz w:val="22"/>
                <w:szCs w:val="28"/>
              </w:rPr>
            </w:pPr>
          </w:p>
        </w:tc>
        <w:tc>
          <w:tcPr>
            <w:tcW w:w="5947" w:type="dxa"/>
            <w:vAlign w:val="center"/>
          </w:tcPr>
          <w:p w14:paraId="5F738320"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加强养老服务保障，深化居家和社区养老服务改革，办好农村老饭桌、社区日间照料中心，发展多元化托养托育服务，到</w:t>
            </w:r>
            <w:r>
              <w:rPr>
                <w:rFonts w:ascii="仿宋_GB2312" w:eastAsia="仿宋_GB2312" w:hAnsi="仿宋_GB2312" w:cs="仿宋_GB2312"/>
                <w:sz w:val="22"/>
                <w:szCs w:val="28"/>
              </w:rPr>
              <w:t>2025</w:t>
            </w:r>
            <w:r>
              <w:rPr>
                <w:rFonts w:ascii="仿宋_GB2312" w:eastAsia="仿宋_GB2312" w:hAnsi="仿宋_GB2312" w:cs="仿宋_GB2312" w:hint="eastAsia"/>
                <w:sz w:val="22"/>
                <w:szCs w:val="28"/>
              </w:rPr>
              <w:t>年农村养老服务设施覆盖率达到</w:t>
            </w:r>
            <w:r>
              <w:rPr>
                <w:rFonts w:ascii="仿宋_GB2312" w:eastAsia="仿宋_GB2312" w:hAnsi="仿宋_GB2312" w:cs="仿宋_GB2312"/>
                <w:sz w:val="22"/>
                <w:szCs w:val="28"/>
              </w:rPr>
              <w:t>60%</w:t>
            </w:r>
            <w:r>
              <w:rPr>
                <w:rFonts w:ascii="仿宋_GB2312" w:eastAsia="仿宋_GB2312" w:hAnsi="仿宋_GB2312" w:cs="仿宋_GB2312" w:hint="eastAsia"/>
                <w:sz w:val="22"/>
                <w:szCs w:val="28"/>
              </w:rPr>
              <w:t>以上。</w:t>
            </w:r>
          </w:p>
        </w:tc>
        <w:tc>
          <w:tcPr>
            <w:tcW w:w="1184" w:type="dxa"/>
            <w:gridSpan w:val="4"/>
            <w:vAlign w:val="center"/>
          </w:tcPr>
          <w:p w14:paraId="6D7A3EB6"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05C4AF0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陈晓燕</w:t>
            </w:r>
          </w:p>
        </w:tc>
        <w:tc>
          <w:tcPr>
            <w:tcW w:w="1590" w:type="dxa"/>
            <w:vAlign w:val="center"/>
          </w:tcPr>
          <w:p w14:paraId="657B4A0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w:t>
            </w:r>
          </w:p>
        </w:tc>
        <w:tc>
          <w:tcPr>
            <w:tcW w:w="2341" w:type="dxa"/>
            <w:vAlign w:val="center"/>
          </w:tcPr>
          <w:p w14:paraId="45D3C80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8ACC9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4BE4C400" w14:textId="77777777" w:rsidTr="004A254C">
        <w:trPr>
          <w:trHeight w:val="405"/>
        </w:trPr>
        <w:tc>
          <w:tcPr>
            <w:tcW w:w="659" w:type="dxa"/>
            <w:vAlign w:val="center"/>
          </w:tcPr>
          <w:p w14:paraId="58252480"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序号</w:t>
            </w:r>
          </w:p>
        </w:tc>
        <w:tc>
          <w:tcPr>
            <w:tcW w:w="6607" w:type="dxa"/>
            <w:gridSpan w:val="2"/>
            <w:vAlign w:val="center"/>
          </w:tcPr>
          <w:p w14:paraId="23F61FDD"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工</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作</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任</w:t>
            </w:r>
            <w:r>
              <w:rPr>
                <w:rFonts w:ascii="楷体_GB2312" w:eastAsia="楷体_GB2312" w:hAnsi="楷体_GB2312" w:cs="楷体_GB2312"/>
                <w:b/>
                <w:bCs/>
                <w:color w:val="000000"/>
                <w:sz w:val="22"/>
                <w:szCs w:val="28"/>
              </w:rPr>
              <w:t xml:space="preserve">   </w:t>
            </w:r>
            <w:proofErr w:type="gramStart"/>
            <w:r>
              <w:rPr>
                <w:rFonts w:ascii="楷体_GB2312" w:eastAsia="楷体_GB2312" w:hAnsi="楷体_GB2312" w:cs="楷体_GB2312" w:hint="eastAsia"/>
                <w:b/>
                <w:bCs/>
                <w:color w:val="000000"/>
                <w:sz w:val="22"/>
                <w:szCs w:val="28"/>
              </w:rPr>
              <w:t>务</w:t>
            </w:r>
            <w:proofErr w:type="gramEnd"/>
          </w:p>
        </w:tc>
        <w:tc>
          <w:tcPr>
            <w:tcW w:w="1184" w:type="dxa"/>
            <w:gridSpan w:val="4"/>
            <w:vAlign w:val="center"/>
          </w:tcPr>
          <w:p w14:paraId="34312133"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责任领导</w:t>
            </w:r>
          </w:p>
        </w:tc>
        <w:tc>
          <w:tcPr>
            <w:tcW w:w="991" w:type="dxa"/>
            <w:vAlign w:val="center"/>
          </w:tcPr>
          <w:p w14:paraId="5BD3790B"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责任人</w:t>
            </w:r>
          </w:p>
        </w:tc>
        <w:tc>
          <w:tcPr>
            <w:tcW w:w="1590" w:type="dxa"/>
            <w:vAlign w:val="center"/>
          </w:tcPr>
          <w:p w14:paraId="5AD77AD4"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牵头单位</w:t>
            </w:r>
          </w:p>
        </w:tc>
        <w:tc>
          <w:tcPr>
            <w:tcW w:w="2341" w:type="dxa"/>
            <w:vAlign w:val="center"/>
          </w:tcPr>
          <w:p w14:paraId="178FFD12"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责任单位</w:t>
            </w:r>
          </w:p>
        </w:tc>
        <w:tc>
          <w:tcPr>
            <w:tcW w:w="1408" w:type="dxa"/>
            <w:gridSpan w:val="2"/>
            <w:vAlign w:val="center"/>
          </w:tcPr>
          <w:p w14:paraId="09EC5E27"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完成时限</w:t>
            </w:r>
          </w:p>
        </w:tc>
      </w:tr>
      <w:tr w:rsidR="00415FE9" w14:paraId="10092FA4" w14:textId="77777777" w:rsidTr="004A254C">
        <w:trPr>
          <w:trHeight w:val="405"/>
        </w:trPr>
        <w:tc>
          <w:tcPr>
            <w:tcW w:w="14780" w:type="dxa"/>
            <w:gridSpan w:val="12"/>
            <w:vAlign w:val="center"/>
          </w:tcPr>
          <w:p w14:paraId="224018EE" w14:textId="77777777" w:rsidR="00415FE9" w:rsidRDefault="00415FE9" w:rsidP="004A254C">
            <w:pPr>
              <w:rPr>
                <w:rFonts w:ascii="Times New Roman" w:eastAsia="仿宋_GB2312" w:hAnsi="Times New Roman"/>
                <w:sz w:val="22"/>
                <w:szCs w:val="28"/>
              </w:rPr>
            </w:pPr>
            <w:r>
              <w:rPr>
                <w:rFonts w:ascii="Times New Roman" w:eastAsia="楷体_GB2312" w:hAnsi="Times New Roman" w:hint="eastAsia"/>
                <w:b/>
                <w:bCs/>
                <w:sz w:val="24"/>
                <w:szCs w:val="32"/>
              </w:rPr>
              <w:t>加强党对</w:t>
            </w:r>
            <w:r>
              <w:rPr>
                <w:rFonts w:ascii="Times New Roman" w:eastAsia="楷体_GB2312" w:hAnsi="Times New Roman"/>
                <w:b/>
                <w:bCs/>
                <w:sz w:val="24"/>
                <w:szCs w:val="32"/>
              </w:rPr>
              <w:t>“</w:t>
            </w:r>
            <w:r>
              <w:rPr>
                <w:rFonts w:ascii="Times New Roman" w:eastAsia="楷体_GB2312" w:hAnsi="Times New Roman" w:hint="eastAsia"/>
                <w:b/>
                <w:bCs/>
                <w:sz w:val="24"/>
                <w:szCs w:val="32"/>
              </w:rPr>
              <w:t>三农</w:t>
            </w:r>
            <w:r>
              <w:rPr>
                <w:rFonts w:ascii="Times New Roman" w:eastAsia="楷体_GB2312" w:hAnsi="Times New Roman"/>
                <w:b/>
                <w:bCs/>
                <w:sz w:val="24"/>
                <w:szCs w:val="32"/>
              </w:rPr>
              <w:t>”</w:t>
            </w:r>
            <w:r>
              <w:rPr>
                <w:rFonts w:ascii="Times New Roman" w:eastAsia="楷体_GB2312" w:hAnsi="Times New Roman" w:hint="eastAsia"/>
                <w:b/>
                <w:bCs/>
                <w:sz w:val="24"/>
                <w:szCs w:val="32"/>
              </w:rPr>
              <w:t>工作的全面领导</w:t>
            </w:r>
          </w:p>
        </w:tc>
      </w:tr>
      <w:tr w:rsidR="00415FE9" w14:paraId="1AB6EC69" w14:textId="77777777" w:rsidTr="004A254C">
        <w:trPr>
          <w:trHeight w:val="1038"/>
        </w:trPr>
        <w:tc>
          <w:tcPr>
            <w:tcW w:w="659" w:type="dxa"/>
            <w:vAlign w:val="center"/>
          </w:tcPr>
          <w:p w14:paraId="4B755D8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17</w:t>
            </w:r>
            <w:r>
              <w:rPr>
                <w:rFonts w:ascii="Times New Roman" w:eastAsia="仿宋_GB2312" w:hAnsi="Times New Roman" w:hint="eastAsia"/>
                <w:sz w:val="22"/>
                <w:szCs w:val="28"/>
              </w:rPr>
              <w:t>6</w:t>
            </w:r>
          </w:p>
        </w:tc>
        <w:tc>
          <w:tcPr>
            <w:tcW w:w="660" w:type="dxa"/>
            <w:vMerge w:val="restart"/>
            <w:vAlign w:val="center"/>
          </w:tcPr>
          <w:p w14:paraId="7090D6C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强化三级书记抓乡村振兴组织领导机制</w:t>
            </w:r>
          </w:p>
        </w:tc>
        <w:tc>
          <w:tcPr>
            <w:tcW w:w="5947" w:type="dxa"/>
            <w:vAlign w:val="center"/>
          </w:tcPr>
          <w:p w14:paraId="7F8D9ED5"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全面落实《中国共产党农村工作条例》《自治区党委贯彻落实</w:t>
            </w:r>
            <w:r>
              <w:rPr>
                <w:rFonts w:ascii="仿宋_GB2312" w:eastAsia="仿宋_GB2312" w:hAnsi="仿宋_GB2312" w:cs="仿宋_GB2312"/>
                <w:sz w:val="22"/>
                <w:szCs w:val="28"/>
              </w:rPr>
              <w:t>&lt;</w:t>
            </w:r>
            <w:r>
              <w:rPr>
                <w:rFonts w:ascii="仿宋_GB2312" w:eastAsia="仿宋_GB2312" w:hAnsi="仿宋_GB2312" w:cs="仿宋_GB2312" w:hint="eastAsia"/>
                <w:sz w:val="22"/>
                <w:szCs w:val="28"/>
              </w:rPr>
              <w:t>中国共产党农村工作条例</w:t>
            </w:r>
            <w:r>
              <w:rPr>
                <w:rFonts w:ascii="仿宋_GB2312" w:eastAsia="仿宋_GB2312" w:hAnsi="仿宋_GB2312" w:cs="仿宋_GB2312"/>
                <w:sz w:val="22"/>
                <w:szCs w:val="28"/>
              </w:rPr>
              <w:t>&gt;</w:t>
            </w:r>
            <w:r>
              <w:rPr>
                <w:rFonts w:ascii="仿宋_GB2312" w:eastAsia="仿宋_GB2312" w:hAnsi="仿宋_GB2312" w:cs="仿宋_GB2312" w:hint="eastAsia"/>
                <w:sz w:val="22"/>
                <w:szCs w:val="28"/>
              </w:rPr>
              <w:t>实施办法》，建立完善党委领导、政府负责、县乡村三级上下贯通、精准施策、一抓到底的乡村振兴工作体系。</w:t>
            </w:r>
          </w:p>
        </w:tc>
        <w:tc>
          <w:tcPr>
            <w:tcW w:w="1184" w:type="dxa"/>
            <w:gridSpan w:val="4"/>
            <w:vAlign w:val="center"/>
          </w:tcPr>
          <w:p w14:paraId="771357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3C08090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1B4FEB8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县委农办</w:t>
            </w:r>
          </w:p>
        </w:tc>
        <w:tc>
          <w:tcPr>
            <w:tcW w:w="2341" w:type="dxa"/>
            <w:vAlign w:val="center"/>
          </w:tcPr>
          <w:p w14:paraId="640A54A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7B5F867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B56F03C" w14:textId="77777777" w:rsidTr="004A254C">
        <w:trPr>
          <w:trHeight w:val="509"/>
        </w:trPr>
        <w:tc>
          <w:tcPr>
            <w:tcW w:w="659" w:type="dxa"/>
            <w:vAlign w:val="center"/>
          </w:tcPr>
          <w:p w14:paraId="769835C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7</w:t>
            </w:r>
          </w:p>
        </w:tc>
        <w:tc>
          <w:tcPr>
            <w:tcW w:w="660" w:type="dxa"/>
            <w:vMerge/>
          </w:tcPr>
          <w:p w14:paraId="485532D8" w14:textId="77777777" w:rsidR="00415FE9" w:rsidRDefault="00415FE9" w:rsidP="004A254C">
            <w:pPr>
              <w:rPr>
                <w:rFonts w:ascii="仿宋_GB2312" w:eastAsia="仿宋_GB2312" w:hAnsi="仿宋_GB2312" w:cs="仿宋_GB2312"/>
                <w:sz w:val="22"/>
                <w:szCs w:val="28"/>
              </w:rPr>
            </w:pPr>
          </w:p>
        </w:tc>
        <w:tc>
          <w:tcPr>
            <w:tcW w:w="5947" w:type="dxa"/>
            <w:vAlign w:val="center"/>
          </w:tcPr>
          <w:p w14:paraId="078C70F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设立由县委和政府负责同志挂帅的乡村振兴工作专班，压紧压实工作责任。</w:t>
            </w:r>
          </w:p>
        </w:tc>
        <w:tc>
          <w:tcPr>
            <w:tcW w:w="1184" w:type="dxa"/>
            <w:gridSpan w:val="4"/>
            <w:vAlign w:val="center"/>
          </w:tcPr>
          <w:p w14:paraId="31D7A90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397C227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李</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刚</w:t>
            </w:r>
          </w:p>
        </w:tc>
        <w:tc>
          <w:tcPr>
            <w:tcW w:w="1590" w:type="dxa"/>
            <w:vAlign w:val="center"/>
          </w:tcPr>
          <w:p w14:paraId="6A4346E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县委办</w:t>
            </w:r>
          </w:p>
        </w:tc>
        <w:tc>
          <w:tcPr>
            <w:tcW w:w="2341" w:type="dxa"/>
            <w:vAlign w:val="center"/>
          </w:tcPr>
          <w:p w14:paraId="32033E8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418235C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6D55240" w14:textId="77777777" w:rsidTr="004A254C">
        <w:trPr>
          <w:trHeight w:val="90"/>
        </w:trPr>
        <w:tc>
          <w:tcPr>
            <w:tcW w:w="659" w:type="dxa"/>
            <w:vAlign w:val="center"/>
          </w:tcPr>
          <w:p w14:paraId="114B03D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17</w:t>
            </w:r>
            <w:r>
              <w:rPr>
                <w:rFonts w:ascii="Times New Roman" w:eastAsia="仿宋_GB2312" w:hAnsi="Times New Roman" w:hint="eastAsia"/>
                <w:sz w:val="22"/>
                <w:szCs w:val="28"/>
              </w:rPr>
              <w:t>8</w:t>
            </w:r>
          </w:p>
        </w:tc>
        <w:tc>
          <w:tcPr>
            <w:tcW w:w="660" w:type="dxa"/>
            <w:vMerge/>
          </w:tcPr>
          <w:p w14:paraId="05DE307C" w14:textId="77777777" w:rsidR="00415FE9" w:rsidRDefault="00415FE9" w:rsidP="004A254C">
            <w:pPr>
              <w:rPr>
                <w:rFonts w:ascii="仿宋_GB2312" w:eastAsia="仿宋_GB2312" w:hAnsi="仿宋_GB2312" w:cs="仿宋_GB2312"/>
                <w:sz w:val="22"/>
                <w:szCs w:val="28"/>
              </w:rPr>
            </w:pPr>
          </w:p>
        </w:tc>
        <w:tc>
          <w:tcPr>
            <w:tcW w:w="5947" w:type="dxa"/>
            <w:vAlign w:val="center"/>
          </w:tcPr>
          <w:p w14:paraId="37F6CA6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县委坚持定期研究乡村振兴工作，落实重点任务分工、重大项目实施、重要资源配置。</w:t>
            </w:r>
          </w:p>
        </w:tc>
        <w:tc>
          <w:tcPr>
            <w:tcW w:w="1184" w:type="dxa"/>
            <w:gridSpan w:val="4"/>
            <w:vAlign w:val="center"/>
          </w:tcPr>
          <w:p w14:paraId="11C0BF7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2A7D37F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0D866A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县委农办</w:t>
            </w:r>
          </w:p>
        </w:tc>
        <w:tc>
          <w:tcPr>
            <w:tcW w:w="2341" w:type="dxa"/>
            <w:vAlign w:val="center"/>
          </w:tcPr>
          <w:p w14:paraId="28E7EF4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64D3A7B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32816753" w14:textId="77777777" w:rsidTr="004A254C">
        <w:trPr>
          <w:trHeight w:val="584"/>
        </w:trPr>
        <w:tc>
          <w:tcPr>
            <w:tcW w:w="659" w:type="dxa"/>
            <w:vAlign w:val="center"/>
          </w:tcPr>
          <w:p w14:paraId="60C11B0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79</w:t>
            </w:r>
          </w:p>
        </w:tc>
        <w:tc>
          <w:tcPr>
            <w:tcW w:w="660" w:type="dxa"/>
            <w:vMerge/>
          </w:tcPr>
          <w:p w14:paraId="6B366A60" w14:textId="77777777" w:rsidR="00415FE9" w:rsidRDefault="00415FE9" w:rsidP="004A254C">
            <w:pPr>
              <w:rPr>
                <w:rFonts w:ascii="仿宋_GB2312" w:eastAsia="仿宋_GB2312" w:hAnsi="仿宋_GB2312" w:cs="仿宋_GB2312"/>
                <w:sz w:val="22"/>
                <w:szCs w:val="28"/>
              </w:rPr>
            </w:pPr>
          </w:p>
        </w:tc>
        <w:tc>
          <w:tcPr>
            <w:tcW w:w="5947" w:type="dxa"/>
            <w:vAlign w:val="center"/>
          </w:tcPr>
          <w:p w14:paraId="219BE3BB"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建立乡村振兴联系点制度，县委和政府负责同志每人确定</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个联系点。</w:t>
            </w:r>
          </w:p>
        </w:tc>
        <w:tc>
          <w:tcPr>
            <w:tcW w:w="1184" w:type="dxa"/>
            <w:gridSpan w:val="4"/>
            <w:vAlign w:val="center"/>
          </w:tcPr>
          <w:p w14:paraId="747C445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5E569B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3B951B3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62428B9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2DF1DB9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55F4E660" w14:textId="77777777" w:rsidTr="004A254C">
        <w:trPr>
          <w:trHeight w:val="461"/>
        </w:trPr>
        <w:tc>
          <w:tcPr>
            <w:tcW w:w="659" w:type="dxa"/>
            <w:vAlign w:val="center"/>
          </w:tcPr>
          <w:p w14:paraId="2965BB96" w14:textId="77777777" w:rsidR="00415FE9" w:rsidRDefault="00415FE9" w:rsidP="004A254C">
            <w:pPr>
              <w:jc w:val="center"/>
              <w:rPr>
                <w:rFonts w:ascii="仿宋_GB2312" w:eastAsia="仿宋_GB2312" w:hAnsi="仿宋_GB2312" w:cs="仿宋_GB2312"/>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0</w:t>
            </w:r>
          </w:p>
        </w:tc>
        <w:tc>
          <w:tcPr>
            <w:tcW w:w="660" w:type="dxa"/>
            <w:vMerge/>
          </w:tcPr>
          <w:p w14:paraId="3EDA3A91" w14:textId="77777777" w:rsidR="00415FE9" w:rsidRDefault="00415FE9" w:rsidP="004A254C">
            <w:pPr>
              <w:rPr>
                <w:rFonts w:ascii="仿宋_GB2312" w:eastAsia="仿宋_GB2312" w:hAnsi="仿宋_GB2312" w:cs="仿宋_GB2312"/>
                <w:sz w:val="22"/>
                <w:szCs w:val="28"/>
              </w:rPr>
            </w:pPr>
          </w:p>
        </w:tc>
        <w:tc>
          <w:tcPr>
            <w:tcW w:w="5947" w:type="dxa"/>
            <w:vAlign w:val="center"/>
          </w:tcPr>
          <w:p w14:paraId="550594A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每年对乡村党组织书记进行乡村振兴轮训。</w:t>
            </w:r>
          </w:p>
        </w:tc>
        <w:tc>
          <w:tcPr>
            <w:tcW w:w="1184" w:type="dxa"/>
            <w:gridSpan w:val="4"/>
            <w:vAlign w:val="center"/>
          </w:tcPr>
          <w:p w14:paraId="5225C66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0E394C8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473A0B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18E822A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1C85D97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57AB7147" w14:textId="77777777" w:rsidTr="004A254C">
        <w:trPr>
          <w:trHeight w:val="1108"/>
        </w:trPr>
        <w:tc>
          <w:tcPr>
            <w:tcW w:w="659" w:type="dxa"/>
            <w:vAlign w:val="center"/>
          </w:tcPr>
          <w:p w14:paraId="2F36CE8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1</w:t>
            </w:r>
          </w:p>
        </w:tc>
        <w:tc>
          <w:tcPr>
            <w:tcW w:w="660" w:type="dxa"/>
            <w:vMerge w:val="restart"/>
            <w:vAlign w:val="center"/>
          </w:tcPr>
          <w:p w14:paraId="649E398E" w14:textId="77777777" w:rsidR="00415FE9" w:rsidRDefault="00415FE9" w:rsidP="004A254C">
            <w:pPr>
              <w:spacing w:line="280" w:lineRule="exact"/>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强化县委农村工作部门统筹协调机制</w:t>
            </w:r>
          </w:p>
        </w:tc>
        <w:tc>
          <w:tcPr>
            <w:tcW w:w="5947" w:type="dxa"/>
            <w:vAlign w:val="center"/>
          </w:tcPr>
          <w:p w14:paraId="2512E9FC"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充分发挥县委农村工作领导小组牵头抓总、统筹协调作用，督导落实党中央和自治区、市、县党委关于农村工作重大决策部署，定期听取成员单位工作汇报，成员单位出台重要涉农政策须经领导小组审议并备案。</w:t>
            </w:r>
          </w:p>
        </w:tc>
        <w:tc>
          <w:tcPr>
            <w:tcW w:w="1184" w:type="dxa"/>
            <w:gridSpan w:val="4"/>
            <w:vAlign w:val="center"/>
          </w:tcPr>
          <w:p w14:paraId="61A7238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640A56E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7BB558A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县委农办</w:t>
            </w:r>
          </w:p>
        </w:tc>
        <w:tc>
          <w:tcPr>
            <w:tcW w:w="2341" w:type="dxa"/>
            <w:vAlign w:val="center"/>
          </w:tcPr>
          <w:p w14:paraId="7716CBF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409CBA7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4C907EF4" w14:textId="77777777" w:rsidTr="004A254C">
        <w:trPr>
          <w:trHeight w:val="1078"/>
        </w:trPr>
        <w:tc>
          <w:tcPr>
            <w:tcW w:w="659" w:type="dxa"/>
            <w:vAlign w:val="center"/>
          </w:tcPr>
          <w:p w14:paraId="6725942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2</w:t>
            </w:r>
          </w:p>
        </w:tc>
        <w:tc>
          <w:tcPr>
            <w:tcW w:w="660" w:type="dxa"/>
            <w:vMerge/>
            <w:vAlign w:val="center"/>
          </w:tcPr>
          <w:p w14:paraId="27B14A1A"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5774882F"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加强县委农村工作领导小组办公室人员配置，配备与乡村振兴任务相适应的专职人员力量，全面履行决策参谋、统筹协调、政策指导、推动落实、督导检查等职能，定期督导调度工作进展。</w:t>
            </w:r>
          </w:p>
        </w:tc>
        <w:tc>
          <w:tcPr>
            <w:tcW w:w="1184" w:type="dxa"/>
            <w:gridSpan w:val="4"/>
            <w:vAlign w:val="center"/>
          </w:tcPr>
          <w:p w14:paraId="2C994A8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0FCC82D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周</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洋</w:t>
            </w:r>
          </w:p>
          <w:p w14:paraId="33C3761A" w14:textId="77777777" w:rsidR="00415FE9" w:rsidRDefault="00415FE9" w:rsidP="004A254C">
            <w:pPr>
              <w:jc w:val="center"/>
            </w:pPr>
            <w:r>
              <w:rPr>
                <w:rFonts w:ascii="仿宋_GB2312" w:eastAsia="仿宋_GB2312" w:hAnsi="仿宋_GB2312" w:cs="仿宋_GB2312" w:hint="eastAsia"/>
                <w:sz w:val="22"/>
                <w:szCs w:val="28"/>
              </w:rPr>
              <w:t>卢军国</w:t>
            </w:r>
          </w:p>
        </w:tc>
        <w:tc>
          <w:tcPr>
            <w:tcW w:w="1590" w:type="dxa"/>
            <w:vAlign w:val="center"/>
          </w:tcPr>
          <w:p w14:paraId="6C9685A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县委编办</w:t>
            </w:r>
          </w:p>
          <w:p w14:paraId="659353ED" w14:textId="77777777" w:rsidR="00415FE9" w:rsidRDefault="00415FE9" w:rsidP="004A254C">
            <w:pPr>
              <w:jc w:val="center"/>
            </w:pPr>
            <w:r>
              <w:rPr>
                <w:rFonts w:ascii="仿宋_GB2312" w:eastAsia="仿宋_GB2312" w:hAnsi="仿宋_GB2312" w:cs="仿宋_GB2312" w:hint="eastAsia"/>
                <w:sz w:val="22"/>
                <w:szCs w:val="28"/>
              </w:rPr>
              <w:t>县委农办</w:t>
            </w:r>
          </w:p>
        </w:tc>
        <w:tc>
          <w:tcPr>
            <w:tcW w:w="2341" w:type="dxa"/>
            <w:vAlign w:val="center"/>
          </w:tcPr>
          <w:p w14:paraId="6007A4B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408" w:type="dxa"/>
            <w:gridSpan w:val="2"/>
            <w:vAlign w:val="center"/>
          </w:tcPr>
          <w:p w14:paraId="2046860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B995FED" w14:textId="77777777" w:rsidTr="004A254C">
        <w:trPr>
          <w:trHeight w:val="2220"/>
        </w:trPr>
        <w:tc>
          <w:tcPr>
            <w:tcW w:w="659" w:type="dxa"/>
            <w:vAlign w:val="center"/>
          </w:tcPr>
          <w:p w14:paraId="5E632A4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3</w:t>
            </w:r>
          </w:p>
        </w:tc>
        <w:tc>
          <w:tcPr>
            <w:tcW w:w="660" w:type="dxa"/>
            <w:vAlign w:val="center"/>
          </w:tcPr>
          <w:p w14:paraId="1D591B18" w14:textId="77777777" w:rsidR="00415FE9" w:rsidRDefault="00415FE9" w:rsidP="004A254C">
            <w:pPr>
              <w:spacing w:line="260" w:lineRule="exact"/>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强化党的农村基层组织建设动力机制</w:t>
            </w:r>
          </w:p>
        </w:tc>
        <w:tc>
          <w:tcPr>
            <w:tcW w:w="5947" w:type="dxa"/>
            <w:vAlign w:val="center"/>
          </w:tcPr>
          <w:p w14:paraId="7E711785" w14:textId="77777777" w:rsidR="00415FE9" w:rsidRDefault="00415FE9" w:rsidP="004A254C">
            <w:pPr>
              <w:spacing w:line="28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开展“基层党建全面提升年”活动，全面推进农村党建“抓乡促村、整乡推进、整县提升”示范县乡创建，深入实施基层党建“六项行动”，巩固深化“三大三强”行动和“两个带头人”工程，持续推进抓党建促乡村振兴，</w:t>
            </w:r>
            <w:r>
              <w:rPr>
                <w:rFonts w:ascii="仿宋_GB2312" w:eastAsia="仿宋_GB2312" w:hAnsi="仿宋_GB2312" w:cs="仿宋_GB2312"/>
                <w:sz w:val="22"/>
                <w:szCs w:val="28"/>
              </w:rPr>
              <w:t>2021</w:t>
            </w:r>
            <w:r>
              <w:rPr>
                <w:rFonts w:ascii="仿宋_GB2312" w:eastAsia="仿宋_GB2312" w:hAnsi="仿宋_GB2312" w:cs="仿宋_GB2312" w:hint="eastAsia"/>
                <w:sz w:val="22"/>
                <w:szCs w:val="28"/>
              </w:rPr>
              <w:t>年</w:t>
            </w:r>
            <w:r>
              <w:rPr>
                <w:rFonts w:ascii="仿宋_GB2312" w:eastAsia="仿宋_GB2312" w:hAnsi="仿宋_GB2312" w:cs="仿宋_GB2312"/>
                <w:sz w:val="22"/>
                <w:szCs w:val="28"/>
              </w:rPr>
              <w:t>75%</w:t>
            </w:r>
            <w:r>
              <w:rPr>
                <w:rFonts w:ascii="仿宋_GB2312" w:eastAsia="仿宋_GB2312" w:hAnsi="仿宋_GB2312" w:cs="仿宋_GB2312" w:hint="eastAsia"/>
                <w:sz w:val="22"/>
                <w:szCs w:val="28"/>
              </w:rPr>
              <w:t>的村党组织创建为党建工作示范村，到</w:t>
            </w:r>
            <w:r>
              <w:rPr>
                <w:rFonts w:ascii="仿宋_GB2312" w:eastAsia="仿宋_GB2312" w:hAnsi="仿宋_GB2312" w:cs="仿宋_GB2312"/>
                <w:sz w:val="22"/>
                <w:szCs w:val="28"/>
              </w:rPr>
              <w:t>2022</w:t>
            </w:r>
            <w:r>
              <w:rPr>
                <w:rFonts w:ascii="仿宋_GB2312" w:eastAsia="仿宋_GB2312" w:hAnsi="仿宋_GB2312" w:cs="仿宋_GB2312" w:hint="eastAsia"/>
                <w:sz w:val="22"/>
                <w:szCs w:val="28"/>
              </w:rPr>
              <w:t>年</w:t>
            </w:r>
            <w:r>
              <w:rPr>
                <w:rFonts w:ascii="仿宋_GB2312" w:eastAsia="仿宋_GB2312" w:hAnsi="仿宋_GB2312" w:cs="仿宋_GB2312"/>
                <w:sz w:val="22"/>
                <w:szCs w:val="28"/>
              </w:rPr>
              <w:t>80%</w:t>
            </w:r>
            <w:r>
              <w:rPr>
                <w:rFonts w:ascii="仿宋_GB2312" w:eastAsia="仿宋_GB2312" w:hAnsi="仿宋_GB2312" w:cs="仿宋_GB2312" w:hint="eastAsia"/>
                <w:sz w:val="22"/>
                <w:szCs w:val="28"/>
              </w:rPr>
              <w:t>以上的村党组织创建为示范村，</w:t>
            </w:r>
            <w:r>
              <w:rPr>
                <w:rFonts w:ascii="仿宋_GB2312" w:eastAsia="仿宋_GB2312" w:hAnsi="仿宋_GB2312" w:cs="仿宋_GB2312"/>
                <w:sz w:val="22"/>
                <w:szCs w:val="28"/>
              </w:rPr>
              <w:t>75%</w:t>
            </w:r>
            <w:r>
              <w:rPr>
                <w:rFonts w:ascii="仿宋_GB2312" w:eastAsia="仿宋_GB2312" w:hAnsi="仿宋_GB2312" w:cs="仿宋_GB2312" w:hint="eastAsia"/>
                <w:sz w:val="22"/>
                <w:szCs w:val="28"/>
              </w:rPr>
              <w:t>以上的乡镇党委创建为示范乡镇，成功创建党建工作示范县。</w:t>
            </w:r>
          </w:p>
        </w:tc>
        <w:tc>
          <w:tcPr>
            <w:tcW w:w="1184" w:type="dxa"/>
            <w:gridSpan w:val="4"/>
            <w:vAlign w:val="center"/>
          </w:tcPr>
          <w:p w14:paraId="53A0452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468A8C9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4C3F598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3559D1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51C05C15"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390A5E07" w14:textId="77777777" w:rsidTr="004A254C">
        <w:trPr>
          <w:trHeight w:val="426"/>
        </w:trPr>
        <w:tc>
          <w:tcPr>
            <w:tcW w:w="659" w:type="dxa"/>
            <w:vAlign w:val="center"/>
          </w:tcPr>
          <w:p w14:paraId="2602002F"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序号</w:t>
            </w:r>
          </w:p>
        </w:tc>
        <w:tc>
          <w:tcPr>
            <w:tcW w:w="6607" w:type="dxa"/>
            <w:gridSpan w:val="2"/>
            <w:vAlign w:val="center"/>
          </w:tcPr>
          <w:p w14:paraId="35CDD2EE"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工</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作</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任</w:t>
            </w:r>
            <w:r>
              <w:rPr>
                <w:rFonts w:ascii="楷体_GB2312" w:eastAsia="楷体_GB2312" w:hAnsi="楷体_GB2312" w:cs="楷体_GB2312"/>
                <w:b/>
                <w:bCs/>
                <w:color w:val="000000"/>
                <w:sz w:val="22"/>
                <w:szCs w:val="28"/>
              </w:rPr>
              <w:t xml:space="preserve">   </w:t>
            </w:r>
            <w:proofErr w:type="gramStart"/>
            <w:r>
              <w:rPr>
                <w:rFonts w:ascii="楷体_GB2312" w:eastAsia="楷体_GB2312" w:hAnsi="楷体_GB2312" w:cs="楷体_GB2312" w:hint="eastAsia"/>
                <w:b/>
                <w:bCs/>
                <w:color w:val="000000"/>
                <w:sz w:val="22"/>
                <w:szCs w:val="28"/>
              </w:rPr>
              <w:t>务</w:t>
            </w:r>
            <w:proofErr w:type="gramEnd"/>
          </w:p>
        </w:tc>
        <w:tc>
          <w:tcPr>
            <w:tcW w:w="1184" w:type="dxa"/>
            <w:gridSpan w:val="4"/>
            <w:vAlign w:val="center"/>
          </w:tcPr>
          <w:p w14:paraId="3421D5B8"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责任领导</w:t>
            </w:r>
          </w:p>
        </w:tc>
        <w:tc>
          <w:tcPr>
            <w:tcW w:w="991" w:type="dxa"/>
            <w:vAlign w:val="center"/>
          </w:tcPr>
          <w:p w14:paraId="1110C4D8"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责任人</w:t>
            </w:r>
          </w:p>
        </w:tc>
        <w:tc>
          <w:tcPr>
            <w:tcW w:w="1590" w:type="dxa"/>
            <w:vAlign w:val="center"/>
          </w:tcPr>
          <w:p w14:paraId="4B5C5382"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牵头单位</w:t>
            </w:r>
          </w:p>
        </w:tc>
        <w:tc>
          <w:tcPr>
            <w:tcW w:w="2341" w:type="dxa"/>
            <w:vAlign w:val="center"/>
          </w:tcPr>
          <w:p w14:paraId="2FFC6F2E"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责任单位</w:t>
            </w:r>
          </w:p>
        </w:tc>
        <w:tc>
          <w:tcPr>
            <w:tcW w:w="1408" w:type="dxa"/>
            <w:gridSpan w:val="2"/>
            <w:vAlign w:val="center"/>
          </w:tcPr>
          <w:p w14:paraId="02420019"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完成时限</w:t>
            </w:r>
          </w:p>
        </w:tc>
      </w:tr>
      <w:tr w:rsidR="00415FE9" w14:paraId="69BA858F" w14:textId="77777777" w:rsidTr="004A254C">
        <w:trPr>
          <w:trHeight w:val="546"/>
        </w:trPr>
        <w:tc>
          <w:tcPr>
            <w:tcW w:w="659" w:type="dxa"/>
            <w:vAlign w:val="center"/>
          </w:tcPr>
          <w:p w14:paraId="5DC60D0F"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4</w:t>
            </w:r>
          </w:p>
        </w:tc>
        <w:tc>
          <w:tcPr>
            <w:tcW w:w="660" w:type="dxa"/>
            <w:vMerge w:val="restart"/>
            <w:vAlign w:val="center"/>
          </w:tcPr>
          <w:p w14:paraId="11EFD3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b/>
                <w:bCs/>
                <w:sz w:val="22"/>
                <w:szCs w:val="28"/>
              </w:rPr>
              <w:t>强化党的农村基层</w:t>
            </w:r>
            <w:r>
              <w:rPr>
                <w:rFonts w:ascii="仿宋_GB2312" w:eastAsia="仿宋_GB2312" w:hAnsi="仿宋_GB2312" w:cs="仿宋_GB2312" w:hint="eastAsia"/>
                <w:b/>
                <w:bCs/>
                <w:sz w:val="22"/>
                <w:szCs w:val="28"/>
              </w:rPr>
              <w:lastRenderedPageBreak/>
              <w:t>组织建设动力机制</w:t>
            </w:r>
          </w:p>
        </w:tc>
        <w:tc>
          <w:tcPr>
            <w:tcW w:w="5947" w:type="dxa"/>
            <w:vAlign w:val="center"/>
          </w:tcPr>
          <w:p w14:paraId="3882D12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结合乡村换届选举，选优配强村“两委”班子和乡镇党政领导班子特别是乡镇党委书记和村党组织书记。</w:t>
            </w:r>
          </w:p>
        </w:tc>
        <w:tc>
          <w:tcPr>
            <w:tcW w:w="1184" w:type="dxa"/>
            <w:gridSpan w:val="4"/>
            <w:vAlign w:val="center"/>
          </w:tcPr>
          <w:p w14:paraId="0D9DD7C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7B6B994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69E4042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6B80DB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县民政局、各乡镇</w:t>
            </w:r>
          </w:p>
        </w:tc>
        <w:tc>
          <w:tcPr>
            <w:tcW w:w="1408" w:type="dxa"/>
            <w:gridSpan w:val="2"/>
            <w:vAlign w:val="center"/>
          </w:tcPr>
          <w:p w14:paraId="4976B2E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5C85E9B9" w14:textId="77777777" w:rsidTr="004A254C">
        <w:trPr>
          <w:trHeight w:val="546"/>
        </w:trPr>
        <w:tc>
          <w:tcPr>
            <w:tcW w:w="659" w:type="dxa"/>
            <w:vAlign w:val="center"/>
          </w:tcPr>
          <w:p w14:paraId="33A2B4E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5</w:t>
            </w:r>
          </w:p>
        </w:tc>
        <w:tc>
          <w:tcPr>
            <w:tcW w:w="660" w:type="dxa"/>
            <w:vMerge/>
            <w:vAlign w:val="center"/>
          </w:tcPr>
          <w:p w14:paraId="04023E90"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6526C27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加大村级后备力量培养储备，每个村至少储备</w:t>
            </w:r>
            <w:r>
              <w:rPr>
                <w:rFonts w:ascii="仿宋_GB2312" w:eastAsia="仿宋_GB2312" w:hAnsi="仿宋_GB2312" w:cs="仿宋_GB2312"/>
                <w:sz w:val="22"/>
                <w:szCs w:val="28"/>
              </w:rPr>
              <w:t>2-3</w:t>
            </w:r>
            <w:r>
              <w:rPr>
                <w:rFonts w:ascii="仿宋_GB2312" w:eastAsia="仿宋_GB2312" w:hAnsi="仿宋_GB2312" w:cs="仿宋_GB2312" w:hint="eastAsia"/>
                <w:sz w:val="22"/>
                <w:szCs w:val="28"/>
              </w:rPr>
              <w:t>名后备力量。</w:t>
            </w:r>
          </w:p>
        </w:tc>
        <w:tc>
          <w:tcPr>
            <w:tcW w:w="1184" w:type="dxa"/>
            <w:gridSpan w:val="4"/>
            <w:vAlign w:val="center"/>
          </w:tcPr>
          <w:p w14:paraId="1AFF839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5767CCF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442FC1E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772F8DE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76635A2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5D9B794" w14:textId="77777777" w:rsidTr="004A254C">
        <w:trPr>
          <w:trHeight w:val="546"/>
        </w:trPr>
        <w:tc>
          <w:tcPr>
            <w:tcW w:w="659" w:type="dxa"/>
            <w:vAlign w:val="center"/>
          </w:tcPr>
          <w:p w14:paraId="1864458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18</w:t>
            </w:r>
            <w:r>
              <w:rPr>
                <w:rFonts w:ascii="Times New Roman" w:eastAsia="仿宋_GB2312" w:hAnsi="Times New Roman" w:hint="eastAsia"/>
                <w:sz w:val="22"/>
                <w:szCs w:val="28"/>
              </w:rPr>
              <w:t>6</w:t>
            </w:r>
          </w:p>
        </w:tc>
        <w:tc>
          <w:tcPr>
            <w:tcW w:w="660" w:type="dxa"/>
            <w:vMerge/>
            <w:vAlign w:val="center"/>
          </w:tcPr>
          <w:p w14:paraId="59CC5EC0"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105BDE9E"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选优配强村务监督委员会成员，乡镇纪委和派驻监察办公室要加强与村务监督委员会的沟通协作、有效衔接，坚决整治侵害群众利益的腐败和不正之风。</w:t>
            </w:r>
          </w:p>
        </w:tc>
        <w:tc>
          <w:tcPr>
            <w:tcW w:w="1184" w:type="dxa"/>
            <w:gridSpan w:val="4"/>
            <w:vAlign w:val="center"/>
          </w:tcPr>
          <w:p w14:paraId="2F78185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郑</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华</w:t>
            </w:r>
            <w:r>
              <w:rPr>
                <w:rFonts w:ascii="仿宋_GB2312" w:eastAsia="仿宋_GB2312" w:hAnsi="仿宋_GB2312" w:cs="仿宋_GB2312"/>
                <w:sz w:val="22"/>
                <w:szCs w:val="28"/>
              </w:rPr>
              <w:t xml:space="preserve">  </w:t>
            </w:r>
          </w:p>
        </w:tc>
        <w:tc>
          <w:tcPr>
            <w:tcW w:w="991" w:type="dxa"/>
            <w:vAlign w:val="center"/>
          </w:tcPr>
          <w:p w14:paraId="2D4A52E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王学军</w:t>
            </w:r>
          </w:p>
        </w:tc>
        <w:tc>
          <w:tcPr>
            <w:tcW w:w="1590" w:type="dxa"/>
            <w:vAlign w:val="center"/>
          </w:tcPr>
          <w:p w14:paraId="175BB34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县纪委监委</w:t>
            </w:r>
          </w:p>
        </w:tc>
        <w:tc>
          <w:tcPr>
            <w:tcW w:w="2341" w:type="dxa"/>
            <w:vAlign w:val="center"/>
          </w:tcPr>
          <w:p w14:paraId="33F95D3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007A108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2896E385" w14:textId="77777777" w:rsidTr="004A254C">
        <w:trPr>
          <w:trHeight w:val="546"/>
        </w:trPr>
        <w:tc>
          <w:tcPr>
            <w:tcW w:w="659" w:type="dxa"/>
            <w:vAlign w:val="center"/>
          </w:tcPr>
          <w:p w14:paraId="6C64981C"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7</w:t>
            </w:r>
          </w:p>
        </w:tc>
        <w:tc>
          <w:tcPr>
            <w:tcW w:w="660" w:type="dxa"/>
            <w:vMerge/>
            <w:vAlign w:val="center"/>
          </w:tcPr>
          <w:p w14:paraId="6A2C4C53"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40790A8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做好新一轮第一书记和驻村工作队选派工作，</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年内实现第一书记全覆盖。</w:t>
            </w:r>
          </w:p>
        </w:tc>
        <w:tc>
          <w:tcPr>
            <w:tcW w:w="1184" w:type="dxa"/>
            <w:gridSpan w:val="4"/>
            <w:vAlign w:val="center"/>
          </w:tcPr>
          <w:p w14:paraId="7E96D3D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7B4981F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4E0B0C9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18EEB11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180C3D4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66DD32E" w14:textId="77777777" w:rsidTr="004A254C">
        <w:trPr>
          <w:trHeight w:val="546"/>
        </w:trPr>
        <w:tc>
          <w:tcPr>
            <w:tcW w:w="659" w:type="dxa"/>
            <w:vAlign w:val="center"/>
          </w:tcPr>
          <w:p w14:paraId="3FA3374A"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18</w:t>
            </w:r>
            <w:r>
              <w:rPr>
                <w:rFonts w:ascii="Times New Roman" w:eastAsia="仿宋_GB2312" w:hAnsi="Times New Roman" w:hint="eastAsia"/>
                <w:sz w:val="22"/>
                <w:szCs w:val="28"/>
              </w:rPr>
              <w:t>8</w:t>
            </w:r>
          </w:p>
        </w:tc>
        <w:tc>
          <w:tcPr>
            <w:tcW w:w="660" w:type="dxa"/>
            <w:vMerge/>
            <w:vAlign w:val="center"/>
          </w:tcPr>
          <w:p w14:paraId="738CE0C8"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7E983CC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把乡村振兴作为培养锻炼干部的广阔舞台，选派优秀干部到乡村振兴一线岗位，优先重用表现突出、实绩突出的干部。</w:t>
            </w:r>
          </w:p>
        </w:tc>
        <w:tc>
          <w:tcPr>
            <w:tcW w:w="1184" w:type="dxa"/>
            <w:gridSpan w:val="4"/>
            <w:vAlign w:val="center"/>
          </w:tcPr>
          <w:p w14:paraId="315FD21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440BA0A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0D203B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tc>
        <w:tc>
          <w:tcPr>
            <w:tcW w:w="2341" w:type="dxa"/>
            <w:vAlign w:val="center"/>
          </w:tcPr>
          <w:p w14:paraId="28A04CD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28B016F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7ABDC5B7" w14:textId="77777777" w:rsidTr="004A254C">
        <w:trPr>
          <w:trHeight w:val="546"/>
        </w:trPr>
        <w:tc>
          <w:tcPr>
            <w:tcW w:w="659" w:type="dxa"/>
            <w:vAlign w:val="center"/>
          </w:tcPr>
          <w:p w14:paraId="3E4B503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w:t>
            </w:r>
            <w:r>
              <w:rPr>
                <w:rFonts w:ascii="Times New Roman" w:eastAsia="仿宋_GB2312" w:hAnsi="Times New Roman" w:hint="eastAsia"/>
                <w:sz w:val="22"/>
                <w:szCs w:val="28"/>
              </w:rPr>
              <w:t>89</w:t>
            </w:r>
          </w:p>
        </w:tc>
        <w:tc>
          <w:tcPr>
            <w:tcW w:w="660" w:type="dxa"/>
            <w:vMerge w:val="restart"/>
            <w:vAlign w:val="center"/>
          </w:tcPr>
          <w:p w14:paraId="6A5068C0"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强化农业农村优先发展要素保障机制</w:t>
            </w:r>
          </w:p>
        </w:tc>
        <w:tc>
          <w:tcPr>
            <w:tcW w:w="5947" w:type="dxa"/>
            <w:vAlign w:val="center"/>
          </w:tcPr>
          <w:p w14:paraId="29CF7EBE" w14:textId="77777777" w:rsidR="00415FE9" w:rsidRDefault="00415FE9" w:rsidP="004A254C">
            <w:pPr>
              <w:spacing w:line="24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抓好乡村振兴“十四五”规划编制，谋划实施一批重点项目工程。</w:t>
            </w:r>
          </w:p>
        </w:tc>
        <w:tc>
          <w:tcPr>
            <w:tcW w:w="1184" w:type="dxa"/>
            <w:gridSpan w:val="4"/>
            <w:vAlign w:val="center"/>
          </w:tcPr>
          <w:p w14:paraId="183E1592"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20CE2DA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张万青</w:t>
            </w:r>
          </w:p>
        </w:tc>
        <w:tc>
          <w:tcPr>
            <w:tcW w:w="1590" w:type="dxa"/>
            <w:vAlign w:val="center"/>
          </w:tcPr>
          <w:p w14:paraId="20BA0835"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县发改局</w:t>
            </w:r>
            <w:proofErr w:type="gramEnd"/>
          </w:p>
        </w:tc>
        <w:tc>
          <w:tcPr>
            <w:tcW w:w="2341" w:type="dxa"/>
            <w:vAlign w:val="center"/>
          </w:tcPr>
          <w:p w14:paraId="1BD996FF"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县农业农村局等县直有关部门、各乡镇</w:t>
            </w:r>
          </w:p>
        </w:tc>
        <w:tc>
          <w:tcPr>
            <w:tcW w:w="1408" w:type="dxa"/>
            <w:gridSpan w:val="2"/>
            <w:vAlign w:val="center"/>
          </w:tcPr>
          <w:p w14:paraId="058281E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C3ACCC4" w14:textId="77777777" w:rsidTr="004A254C">
        <w:trPr>
          <w:trHeight w:val="569"/>
        </w:trPr>
        <w:tc>
          <w:tcPr>
            <w:tcW w:w="659" w:type="dxa"/>
            <w:vAlign w:val="center"/>
          </w:tcPr>
          <w:p w14:paraId="5D56FF08"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0</w:t>
            </w:r>
          </w:p>
        </w:tc>
        <w:tc>
          <w:tcPr>
            <w:tcW w:w="660" w:type="dxa"/>
            <w:vMerge/>
          </w:tcPr>
          <w:p w14:paraId="6D82B1FE" w14:textId="77777777" w:rsidR="00415FE9" w:rsidRDefault="00415FE9" w:rsidP="004A254C">
            <w:pPr>
              <w:rPr>
                <w:rFonts w:ascii="仿宋_GB2312" w:eastAsia="仿宋_GB2312" w:hAnsi="仿宋_GB2312" w:cs="仿宋_GB2312"/>
                <w:sz w:val="22"/>
                <w:szCs w:val="28"/>
              </w:rPr>
            </w:pPr>
          </w:p>
        </w:tc>
        <w:tc>
          <w:tcPr>
            <w:tcW w:w="5947" w:type="dxa"/>
            <w:vAlign w:val="center"/>
          </w:tcPr>
          <w:p w14:paraId="49F3402E" w14:textId="77777777" w:rsidR="00415FE9" w:rsidRDefault="00415FE9" w:rsidP="004A254C">
            <w:pPr>
              <w:spacing w:line="24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县财政每年安排乡村振兴专项资金</w:t>
            </w:r>
            <w:r>
              <w:rPr>
                <w:rFonts w:ascii="仿宋_GB2312" w:eastAsia="仿宋_GB2312" w:hAnsi="仿宋_GB2312" w:cs="仿宋_GB2312"/>
                <w:sz w:val="22"/>
                <w:szCs w:val="28"/>
              </w:rPr>
              <w:t>3000</w:t>
            </w:r>
            <w:r>
              <w:rPr>
                <w:rFonts w:ascii="仿宋_GB2312" w:eastAsia="仿宋_GB2312" w:hAnsi="仿宋_GB2312" w:cs="仿宋_GB2312" w:hint="eastAsia"/>
                <w:sz w:val="22"/>
                <w:szCs w:val="28"/>
              </w:rPr>
              <w:t>万元，由县委农村工作领导小组统筹安排用于乡村产业发展、示范村建设、发展壮大村集体经济等。</w:t>
            </w:r>
          </w:p>
        </w:tc>
        <w:tc>
          <w:tcPr>
            <w:tcW w:w="1184" w:type="dxa"/>
            <w:gridSpan w:val="4"/>
            <w:vAlign w:val="center"/>
          </w:tcPr>
          <w:p w14:paraId="13F1F590"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4466486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县财政局局长</w:t>
            </w:r>
          </w:p>
        </w:tc>
        <w:tc>
          <w:tcPr>
            <w:tcW w:w="1590" w:type="dxa"/>
            <w:vAlign w:val="center"/>
          </w:tcPr>
          <w:p w14:paraId="22F4DFB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县财政局</w:t>
            </w:r>
          </w:p>
        </w:tc>
        <w:tc>
          <w:tcPr>
            <w:tcW w:w="2341" w:type="dxa"/>
            <w:vAlign w:val="center"/>
          </w:tcPr>
          <w:p w14:paraId="2736C40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7B0AE68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1B6EC30B" w14:textId="77777777" w:rsidTr="004A254C">
        <w:trPr>
          <w:trHeight w:val="454"/>
        </w:trPr>
        <w:tc>
          <w:tcPr>
            <w:tcW w:w="659" w:type="dxa"/>
            <w:vAlign w:val="center"/>
          </w:tcPr>
          <w:p w14:paraId="26CE61A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1</w:t>
            </w:r>
          </w:p>
        </w:tc>
        <w:tc>
          <w:tcPr>
            <w:tcW w:w="660" w:type="dxa"/>
            <w:vMerge/>
          </w:tcPr>
          <w:p w14:paraId="56844304" w14:textId="77777777" w:rsidR="00415FE9" w:rsidRDefault="00415FE9" w:rsidP="004A254C">
            <w:pPr>
              <w:rPr>
                <w:rFonts w:ascii="仿宋_GB2312" w:eastAsia="仿宋_GB2312" w:hAnsi="仿宋_GB2312" w:cs="仿宋_GB2312"/>
                <w:sz w:val="22"/>
                <w:szCs w:val="28"/>
              </w:rPr>
            </w:pPr>
          </w:p>
        </w:tc>
        <w:tc>
          <w:tcPr>
            <w:tcW w:w="5947" w:type="dxa"/>
            <w:vAlign w:val="center"/>
          </w:tcPr>
          <w:p w14:paraId="2B0BCF04"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落实土地出让收入使用范围优先支持乡村振兴政策。</w:t>
            </w:r>
          </w:p>
        </w:tc>
        <w:tc>
          <w:tcPr>
            <w:tcW w:w="1184" w:type="dxa"/>
            <w:gridSpan w:val="4"/>
            <w:vAlign w:val="center"/>
          </w:tcPr>
          <w:p w14:paraId="7F1188C4"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李晓坤</w:t>
            </w:r>
            <w:proofErr w:type="gramEnd"/>
          </w:p>
        </w:tc>
        <w:tc>
          <w:tcPr>
            <w:tcW w:w="991" w:type="dxa"/>
            <w:vAlign w:val="center"/>
          </w:tcPr>
          <w:p w14:paraId="5EB8CFD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昝树诚</w:t>
            </w:r>
          </w:p>
        </w:tc>
        <w:tc>
          <w:tcPr>
            <w:tcW w:w="1590" w:type="dxa"/>
            <w:vAlign w:val="center"/>
          </w:tcPr>
          <w:p w14:paraId="730B83D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县自然资源局</w:t>
            </w:r>
          </w:p>
        </w:tc>
        <w:tc>
          <w:tcPr>
            <w:tcW w:w="2341" w:type="dxa"/>
            <w:vAlign w:val="center"/>
          </w:tcPr>
          <w:p w14:paraId="1BCDA32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AF9C7B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03DD0CEF" w14:textId="77777777" w:rsidTr="004A254C">
        <w:trPr>
          <w:trHeight w:val="734"/>
        </w:trPr>
        <w:tc>
          <w:tcPr>
            <w:tcW w:w="659" w:type="dxa"/>
            <w:vAlign w:val="center"/>
          </w:tcPr>
          <w:p w14:paraId="033D4C80"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2</w:t>
            </w:r>
          </w:p>
        </w:tc>
        <w:tc>
          <w:tcPr>
            <w:tcW w:w="660" w:type="dxa"/>
            <w:vMerge/>
          </w:tcPr>
          <w:p w14:paraId="61AC7342" w14:textId="77777777" w:rsidR="00415FE9" w:rsidRDefault="00415FE9" w:rsidP="004A254C">
            <w:pPr>
              <w:rPr>
                <w:rFonts w:ascii="仿宋_GB2312" w:eastAsia="仿宋_GB2312" w:hAnsi="仿宋_GB2312" w:cs="仿宋_GB2312"/>
                <w:sz w:val="22"/>
                <w:szCs w:val="28"/>
              </w:rPr>
            </w:pPr>
          </w:p>
        </w:tc>
        <w:tc>
          <w:tcPr>
            <w:tcW w:w="5947" w:type="dxa"/>
            <w:vAlign w:val="center"/>
          </w:tcPr>
          <w:p w14:paraId="2FCEA3FD"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整合现有农业产业发展、扶贫产业、风险担保等基金，建立绿色农业发展基金，撬动金融资本、社会资本助力乡村振兴。</w:t>
            </w:r>
          </w:p>
        </w:tc>
        <w:tc>
          <w:tcPr>
            <w:tcW w:w="1184" w:type="dxa"/>
            <w:gridSpan w:val="4"/>
            <w:vAlign w:val="center"/>
          </w:tcPr>
          <w:p w14:paraId="2575F8CE" w14:textId="77777777" w:rsidR="00415FE9" w:rsidRDefault="00415FE9" w:rsidP="004A254C">
            <w:pPr>
              <w:jc w:val="center"/>
              <w:rPr>
                <w:rFonts w:ascii="仿宋_GB2312" w:eastAsia="仿宋_GB2312" w:hAnsi="仿宋_GB2312" w:cs="仿宋_GB2312"/>
                <w:sz w:val="22"/>
                <w:szCs w:val="28"/>
              </w:rPr>
            </w:pPr>
            <w:proofErr w:type="gramStart"/>
            <w:r>
              <w:rPr>
                <w:rFonts w:ascii="仿宋_GB2312" w:eastAsia="仿宋_GB2312" w:hAnsi="仿宋_GB2312" w:cs="仿宋_GB2312" w:hint="eastAsia"/>
                <w:sz w:val="22"/>
                <w:szCs w:val="28"/>
              </w:rPr>
              <w:t>寇</w:t>
            </w:r>
            <w:proofErr w:type="gramEnd"/>
            <w:r>
              <w:rPr>
                <w:rFonts w:ascii="仿宋_GB2312" w:eastAsia="仿宋_GB2312" w:hAnsi="仿宋_GB2312" w:cs="仿宋_GB2312" w:hint="eastAsia"/>
                <w:sz w:val="22"/>
                <w:szCs w:val="28"/>
              </w:rPr>
              <w:t>学文</w:t>
            </w:r>
          </w:p>
        </w:tc>
        <w:tc>
          <w:tcPr>
            <w:tcW w:w="991" w:type="dxa"/>
            <w:vAlign w:val="center"/>
          </w:tcPr>
          <w:p w14:paraId="39D6ACC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县财政局局长</w:t>
            </w:r>
          </w:p>
        </w:tc>
        <w:tc>
          <w:tcPr>
            <w:tcW w:w="1590" w:type="dxa"/>
            <w:vAlign w:val="center"/>
          </w:tcPr>
          <w:p w14:paraId="7BAF6C7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县财政局</w:t>
            </w:r>
          </w:p>
        </w:tc>
        <w:tc>
          <w:tcPr>
            <w:tcW w:w="2341" w:type="dxa"/>
            <w:vAlign w:val="center"/>
          </w:tcPr>
          <w:p w14:paraId="13E0FC1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县直有关部门、各乡镇</w:t>
            </w:r>
          </w:p>
        </w:tc>
        <w:tc>
          <w:tcPr>
            <w:tcW w:w="1408" w:type="dxa"/>
            <w:gridSpan w:val="2"/>
            <w:vAlign w:val="center"/>
          </w:tcPr>
          <w:p w14:paraId="3933660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长期坚持</w:t>
            </w:r>
          </w:p>
        </w:tc>
      </w:tr>
      <w:tr w:rsidR="00415FE9" w14:paraId="47208FFC" w14:textId="77777777" w:rsidTr="004A254C">
        <w:trPr>
          <w:trHeight w:val="569"/>
        </w:trPr>
        <w:tc>
          <w:tcPr>
            <w:tcW w:w="659" w:type="dxa"/>
            <w:vAlign w:val="center"/>
          </w:tcPr>
          <w:p w14:paraId="5245D4C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3</w:t>
            </w:r>
          </w:p>
        </w:tc>
        <w:tc>
          <w:tcPr>
            <w:tcW w:w="660" w:type="dxa"/>
            <w:vMerge/>
          </w:tcPr>
          <w:p w14:paraId="5C000F8F" w14:textId="77777777" w:rsidR="00415FE9" w:rsidRDefault="00415FE9" w:rsidP="004A254C">
            <w:pPr>
              <w:rPr>
                <w:rFonts w:ascii="仿宋_GB2312" w:eastAsia="仿宋_GB2312" w:hAnsi="仿宋_GB2312" w:cs="仿宋_GB2312"/>
                <w:sz w:val="22"/>
                <w:szCs w:val="28"/>
              </w:rPr>
            </w:pPr>
          </w:p>
        </w:tc>
        <w:tc>
          <w:tcPr>
            <w:tcW w:w="5947" w:type="dxa"/>
            <w:vAlign w:val="center"/>
          </w:tcPr>
          <w:p w14:paraId="0961CF2C"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落实支农</w:t>
            </w:r>
            <w:proofErr w:type="gramStart"/>
            <w:r>
              <w:rPr>
                <w:rFonts w:ascii="仿宋_GB2312" w:eastAsia="仿宋_GB2312" w:hAnsi="仿宋_GB2312" w:cs="仿宋_GB2312" w:hint="eastAsia"/>
                <w:sz w:val="22"/>
                <w:szCs w:val="28"/>
              </w:rPr>
              <w:t>支小再贷款</w:t>
            </w:r>
            <w:proofErr w:type="gramEnd"/>
            <w:r>
              <w:rPr>
                <w:rFonts w:ascii="仿宋_GB2312" w:eastAsia="仿宋_GB2312" w:hAnsi="仿宋_GB2312" w:cs="仿宋_GB2312" w:hint="eastAsia"/>
                <w:sz w:val="22"/>
                <w:szCs w:val="28"/>
              </w:rPr>
              <w:t>、再贴现政策。</w:t>
            </w:r>
          </w:p>
        </w:tc>
        <w:tc>
          <w:tcPr>
            <w:tcW w:w="1184" w:type="dxa"/>
            <w:gridSpan w:val="4"/>
            <w:vAlign w:val="center"/>
          </w:tcPr>
          <w:p w14:paraId="085585E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53FDD9B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4C96E8B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5469E7FA"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县直有关部门及</w:t>
            </w:r>
            <w:proofErr w:type="gramStart"/>
            <w:r>
              <w:rPr>
                <w:rFonts w:ascii="仿宋_GB2312" w:eastAsia="仿宋_GB2312" w:hAnsi="仿宋_GB2312" w:cs="仿宋_GB2312" w:hint="eastAsia"/>
                <w:sz w:val="22"/>
                <w:szCs w:val="28"/>
              </w:rPr>
              <w:t>驻平金融</w:t>
            </w:r>
            <w:proofErr w:type="gramEnd"/>
            <w:r>
              <w:rPr>
                <w:rFonts w:ascii="仿宋_GB2312" w:eastAsia="仿宋_GB2312" w:hAnsi="仿宋_GB2312" w:cs="仿宋_GB2312" w:hint="eastAsia"/>
                <w:sz w:val="22"/>
                <w:szCs w:val="28"/>
              </w:rPr>
              <w:t>机构、各乡镇</w:t>
            </w:r>
          </w:p>
        </w:tc>
        <w:tc>
          <w:tcPr>
            <w:tcW w:w="1408" w:type="dxa"/>
            <w:gridSpan w:val="2"/>
            <w:vAlign w:val="center"/>
          </w:tcPr>
          <w:p w14:paraId="7DF5509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45177124" w14:textId="77777777" w:rsidTr="004A254C">
        <w:trPr>
          <w:trHeight w:val="881"/>
        </w:trPr>
        <w:tc>
          <w:tcPr>
            <w:tcW w:w="659" w:type="dxa"/>
            <w:vAlign w:val="center"/>
          </w:tcPr>
          <w:p w14:paraId="4740912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4</w:t>
            </w:r>
          </w:p>
        </w:tc>
        <w:tc>
          <w:tcPr>
            <w:tcW w:w="660" w:type="dxa"/>
            <w:vMerge/>
          </w:tcPr>
          <w:p w14:paraId="130CB659" w14:textId="77777777" w:rsidR="00415FE9" w:rsidRDefault="00415FE9" w:rsidP="004A254C">
            <w:pPr>
              <w:rPr>
                <w:rFonts w:ascii="仿宋_GB2312" w:eastAsia="仿宋_GB2312" w:hAnsi="仿宋_GB2312" w:cs="仿宋_GB2312"/>
                <w:sz w:val="22"/>
                <w:szCs w:val="28"/>
              </w:rPr>
            </w:pPr>
          </w:p>
        </w:tc>
        <w:tc>
          <w:tcPr>
            <w:tcW w:w="5947" w:type="dxa"/>
            <w:vAlign w:val="center"/>
          </w:tcPr>
          <w:p w14:paraId="69BC2482"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把乡村人才振兴纳入县委人才工作一体规划，加强专业人才统筹使用和农村人才定向委托培养，强化人才服务乡村激励约束。</w:t>
            </w:r>
          </w:p>
        </w:tc>
        <w:tc>
          <w:tcPr>
            <w:tcW w:w="1184" w:type="dxa"/>
            <w:gridSpan w:val="4"/>
            <w:vAlign w:val="center"/>
          </w:tcPr>
          <w:p w14:paraId="71D1878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0E4A6E3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王利民樊利军</w:t>
            </w:r>
          </w:p>
        </w:tc>
        <w:tc>
          <w:tcPr>
            <w:tcW w:w="1590" w:type="dxa"/>
            <w:vAlign w:val="center"/>
          </w:tcPr>
          <w:p w14:paraId="5872F1C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p w14:paraId="4CB2F3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w:t>
            </w:r>
            <w:proofErr w:type="gramStart"/>
            <w:r>
              <w:rPr>
                <w:rFonts w:ascii="仿宋_GB2312" w:eastAsia="仿宋_GB2312" w:hAnsi="仿宋_GB2312" w:cs="仿宋_GB2312" w:hint="eastAsia"/>
                <w:sz w:val="22"/>
                <w:szCs w:val="28"/>
              </w:rPr>
              <w:t>人社局</w:t>
            </w:r>
            <w:proofErr w:type="gramEnd"/>
          </w:p>
        </w:tc>
        <w:tc>
          <w:tcPr>
            <w:tcW w:w="2341" w:type="dxa"/>
            <w:vAlign w:val="center"/>
          </w:tcPr>
          <w:p w14:paraId="082DBDA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5DD164D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3E52939" w14:textId="77777777" w:rsidTr="004A254C">
        <w:trPr>
          <w:trHeight w:val="805"/>
        </w:trPr>
        <w:tc>
          <w:tcPr>
            <w:tcW w:w="659" w:type="dxa"/>
            <w:vAlign w:val="center"/>
          </w:tcPr>
          <w:p w14:paraId="2F5C396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5</w:t>
            </w:r>
          </w:p>
        </w:tc>
        <w:tc>
          <w:tcPr>
            <w:tcW w:w="660" w:type="dxa"/>
            <w:vMerge/>
          </w:tcPr>
          <w:p w14:paraId="001347FE" w14:textId="77777777" w:rsidR="00415FE9" w:rsidRDefault="00415FE9" w:rsidP="004A254C">
            <w:pPr>
              <w:rPr>
                <w:rFonts w:ascii="仿宋_GB2312" w:eastAsia="仿宋_GB2312" w:hAnsi="仿宋_GB2312" w:cs="仿宋_GB2312"/>
                <w:sz w:val="22"/>
                <w:szCs w:val="28"/>
              </w:rPr>
            </w:pPr>
          </w:p>
        </w:tc>
        <w:tc>
          <w:tcPr>
            <w:tcW w:w="5947" w:type="dxa"/>
            <w:vAlign w:val="center"/>
          </w:tcPr>
          <w:p w14:paraId="7EBD7C6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动员企业自愿参与“百企联百村”活动，为乡村振兴贡献力量。</w:t>
            </w:r>
          </w:p>
        </w:tc>
        <w:tc>
          <w:tcPr>
            <w:tcW w:w="1184" w:type="dxa"/>
            <w:gridSpan w:val="4"/>
            <w:vAlign w:val="center"/>
          </w:tcPr>
          <w:p w14:paraId="4659ED1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徐建军</w:t>
            </w:r>
          </w:p>
        </w:tc>
        <w:tc>
          <w:tcPr>
            <w:tcW w:w="991" w:type="dxa"/>
            <w:vAlign w:val="center"/>
          </w:tcPr>
          <w:p w14:paraId="02EA182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马学军王</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林</w:t>
            </w:r>
          </w:p>
        </w:tc>
        <w:tc>
          <w:tcPr>
            <w:tcW w:w="1590" w:type="dxa"/>
            <w:vAlign w:val="center"/>
          </w:tcPr>
          <w:p w14:paraId="69AC4C0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w:t>
            </w:r>
          </w:p>
          <w:p w14:paraId="11ECAE0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县工信局</w:t>
            </w:r>
          </w:p>
        </w:tc>
        <w:tc>
          <w:tcPr>
            <w:tcW w:w="2341" w:type="dxa"/>
            <w:vAlign w:val="center"/>
          </w:tcPr>
          <w:p w14:paraId="3FDD80C9"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县农业农村局、园区管委会等县直有关部门、</w:t>
            </w:r>
          </w:p>
          <w:p w14:paraId="2FA27FFA" w14:textId="77777777" w:rsidR="00415FE9" w:rsidRDefault="00415FE9" w:rsidP="004A254C">
            <w:pPr>
              <w:spacing w:line="280" w:lineRule="exact"/>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各乡镇</w:t>
            </w:r>
          </w:p>
        </w:tc>
        <w:tc>
          <w:tcPr>
            <w:tcW w:w="1408" w:type="dxa"/>
            <w:gridSpan w:val="2"/>
            <w:vAlign w:val="center"/>
          </w:tcPr>
          <w:p w14:paraId="0814755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631E6E8" w14:textId="77777777" w:rsidTr="004A254C">
        <w:trPr>
          <w:trHeight w:val="456"/>
        </w:trPr>
        <w:tc>
          <w:tcPr>
            <w:tcW w:w="659" w:type="dxa"/>
            <w:vAlign w:val="center"/>
          </w:tcPr>
          <w:p w14:paraId="596B3B29"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序号</w:t>
            </w:r>
          </w:p>
        </w:tc>
        <w:tc>
          <w:tcPr>
            <w:tcW w:w="6607" w:type="dxa"/>
            <w:gridSpan w:val="2"/>
            <w:vAlign w:val="center"/>
          </w:tcPr>
          <w:p w14:paraId="01C96A5E"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工</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作</w:t>
            </w:r>
            <w:r>
              <w:rPr>
                <w:rFonts w:ascii="楷体_GB2312" w:eastAsia="楷体_GB2312" w:hAnsi="楷体_GB2312" w:cs="楷体_GB2312"/>
                <w:b/>
                <w:bCs/>
                <w:color w:val="000000"/>
                <w:sz w:val="22"/>
                <w:szCs w:val="28"/>
              </w:rPr>
              <w:t xml:space="preserve">   </w:t>
            </w:r>
            <w:r>
              <w:rPr>
                <w:rFonts w:ascii="楷体_GB2312" w:eastAsia="楷体_GB2312" w:hAnsi="楷体_GB2312" w:cs="楷体_GB2312" w:hint="eastAsia"/>
                <w:b/>
                <w:bCs/>
                <w:color w:val="000000"/>
                <w:sz w:val="22"/>
                <w:szCs w:val="28"/>
              </w:rPr>
              <w:t>任</w:t>
            </w:r>
            <w:r>
              <w:rPr>
                <w:rFonts w:ascii="楷体_GB2312" w:eastAsia="楷体_GB2312" w:hAnsi="楷体_GB2312" w:cs="楷体_GB2312"/>
                <w:b/>
                <w:bCs/>
                <w:color w:val="000000"/>
                <w:sz w:val="22"/>
                <w:szCs w:val="28"/>
              </w:rPr>
              <w:t xml:space="preserve">   </w:t>
            </w:r>
            <w:proofErr w:type="gramStart"/>
            <w:r>
              <w:rPr>
                <w:rFonts w:ascii="楷体_GB2312" w:eastAsia="楷体_GB2312" w:hAnsi="楷体_GB2312" w:cs="楷体_GB2312" w:hint="eastAsia"/>
                <w:b/>
                <w:bCs/>
                <w:color w:val="000000"/>
                <w:sz w:val="22"/>
                <w:szCs w:val="28"/>
              </w:rPr>
              <w:t>务</w:t>
            </w:r>
            <w:proofErr w:type="gramEnd"/>
          </w:p>
        </w:tc>
        <w:tc>
          <w:tcPr>
            <w:tcW w:w="1184" w:type="dxa"/>
            <w:gridSpan w:val="4"/>
            <w:vAlign w:val="center"/>
          </w:tcPr>
          <w:p w14:paraId="27023CCA"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责任领导</w:t>
            </w:r>
          </w:p>
        </w:tc>
        <w:tc>
          <w:tcPr>
            <w:tcW w:w="991" w:type="dxa"/>
            <w:vAlign w:val="center"/>
          </w:tcPr>
          <w:p w14:paraId="1BE2E469"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责任人</w:t>
            </w:r>
          </w:p>
        </w:tc>
        <w:tc>
          <w:tcPr>
            <w:tcW w:w="1590" w:type="dxa"/>
            <w:vAlign w:val="center"/>
          </w:tcPr>
          <w:p w14:paraId="6A613E26"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牵头单位</w:t>
            </w:r>
          </w:p>
        </w:tc>
        <w:tc>
          <w:tcPr>
            <w:tcW w:w="2341" w:type="dxa"/>
            <w:vAlign w:val="center"/>
          </w:tcPr>
          <w:p w14:paraId="2F9A25E0"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责任单位</w:t>
            </w:r>
          </w:p>
        </w:tc>
        <w:tc>
          <w:tcPr>
            <w:tcW w:w="1408" w:type="dxa"/>
            <w:gridSpan w:val="2"/>
            <w:vAlign w:val="center"/>
          </w:tcPr>
          <w:p w14:paraId="47ABD5B2" w14:textId="77777777" w:rsidR="00415FE9" w:rsidRDefault="00415FE9" w:rsidP="004A254C">
            <w:pPr>
              <w:jc w:val="center"/>
              <w:rPr>
                <w:rFonts w:ascii="楷体_GB2312" w:eastAsia="楷体_GB2312" w:hAnsi="楷体_GB2312" w:cs="楷体_GB2312"/>
                <w:b/>
                <w:bCs/>
                <w:color w:val="000000"/>
                <w:sz w:val="22"/>
                <w:szCs w:val="28"/>
              </w:rPr>
            </w:pPr>
            <w:r>
              <w:rPr>
                <w:rFonts w:ascii="楷体_GB2312" w:eastAsia="楷体_GB2312" w:hAnsi="楷体_GB2312" w:cs="楷体_GB2312" w:hint="eastAsia"/>
                <w:b/>
                <w:bCs/>
                <w:color w:val="000000"/>
                <w:sz w:val="22"/>
                <w:szCs w:val="28"/>
              </w:rPr>
              <w:t>完成时限</w:t>
            </w:r>
          </w:p>
        </w:tc>
      </w:tr>
      <w:tr w:rsidR="00415FE9" w14:paraId="29F63358" w14:textId="77777777" w:rsidTr="004A254C">
        <w:trPr>
          <w:trHeight w:val="1176"/>
        </w:trPr>
        <w:tc>
          <w:tcPr>
            <w:tcW w:w="659" w:type="dxa"/>
            <w:vAlign w:val="center"/>
          </w:tcPr>
          <w:p w14:paraId="63741291"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6</w:t>
            </w:r>
          </w:p>
        </w:tc>
        <w:tc>
          <w:tcPr>
            <w:tcW w:w="660" w:type="dxa"/>
            <w:vMerge w:val="restart"/>
            <w:vAlign w:val="center"/>
          </w:tcPr>
          <w:p w14:paraId="76F93F08"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强化乡村振兴示范</w:t>
            </w:r>
            <w:r>
              <w:rPr>
                <w:rFonts w:ascii="仿宋_GB2312" w:eastAsia="仿宋_GB2312" w:hAnsi="仿宋_GB2312" w:cs="仿宋_GB2312" w:hint="eastAsia"/>
                <w:b/>
                <w:bCs/>
                <w:sz w:val="22"/>
                <w:szCs w:val="28"/>
              </w:rPr>
              <w:lastRenderedPageBreak/>
              <w:t>带动引领机制</w:t>
            </w:r>
          </w:p>
        </w:tc>
        <w:tc>
          <w:tcPr>
            <w:tcW w:w="5947" w:type="dxa"/>
            <w:vAlign w:val="center"/>
          </w:tcPr>
          <w:p w14:paraId="52F4077F"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lastRenderedPageBreak/>
              <w:t>结合美丽宜居村庄建设，每个乡镇每年选择</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个行政村，开展乡村振兴示范村试点，实行县级领导包抓、部门帮扶、社会参与、乡村主体的工作机制，集中打造一批示范村。</w:t>
            </w:r>
          </w:p>
        </w:tc>
        <w:tc>
          <w:tcPr>
            <w:tcW w:w="1184" w:type="dxa"/>
            <w:gridSpan w:val="4"/>
            <w:vAlign w:val="center"/>
          </w:tcPr>
          <w:p w14:paraId="76D07B0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370DEC2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w:t>
            </w:r>
          </w:p>
        </w:tc>
        <w:tc>
          <w:tcPr>
            <w:tcW w:w="1590" w:type="dxa"/>
            <w:vAlign w:val="center"/>
          </w:tcPr>
          <w:p w14:paraId="2C2A72C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w:t>
            </w:r>
          </w:p>
        </w:tc>
        <w:tc>
          <w:tcPr>
            <w:tcW w:w="2341" w:type="dxa"/>
            <w:vAlign w:val="center"/>
          </w:tcPr>
          <w:p w14:paraId="7381525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4340D9F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6983B675" w14:textId="77777777" w:rsidTr="004A254C">
        <w:trPr>
          <w:trHeight w:val="2315"/>
        </w:trPr>
        <w:tc>
          <w:tcPr>
            <w:tcW w:w="659" w:type="dxa"/>
            <w:vAlign w:val="center"/>
          </w:tcPr>
          <w:p w14:paraId="651C784E"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lastRenderedPageBreak/>
              <w:t>19</w:t>
            </w:r>
            <w:r>
              <w:rPr>
                <w:rFonts w:ascii="Times New Roman" w:eastAsia="仿宋_GB2312" w:hAnsi="Times New Roman" w:hint="eastAsia"/>
                <w:sz w:val="22"/>
                <w:szCs w:val="28"/>
              </w:rPr>
              <w:t>7</w:t>
            </w:r>
          </w:p>
        </w:tc>
        <w:tc>
          <w:tcPr>
            <w:tcW w:w="660" w:type="dxa"/>
            <w:vMerge/>
            <w:vAlign w:val="center"/>
          </w:tcPr>
          <w:p w14:paraId="1040312A" w14:textId="77777777" w:rsidR="00415FE9" w:rsidRDefault="00415FE9" w:rsidP="004A254C">
            <w:pPr>
              <w:jc w:val="center"/>
              <w:rPr>
                <w:rFonts w:ascii="仿宋_GB2312" w:eastAsia="仿宋_GB2312" w:hAnsi="仿宋_GB2312" w:cs="仿宋_GB2312"/>
                <w:b/>
                <w:bCs/>
                <w:sz w:val="22"/>
                <w:szCs w:val="28"/>
              </w:rPr>
            </w:pPr>
          </w:p>
        </w:tc>
        <w:tc>
          <w:tcPr>
            <w:tcW w:w="5947" w:type="dxa"/>
            <w:vAlign w:val="center"/>
          </w:tcPr>
          <w:p w14:paraId="09AAD028" w14:textId="77777777" w:rsidR="00415FE9" w:rsidRDefault="00415FE9" w:rsidP="004A254C">
            <w:pPr>
              <w:spacing w:line="320" w:lineRule="exact"/>
              <w:rPr>
                <w:rFonts w:ascii="仿宋_GB2312" w:eastAsia="仿宋_GB2312" w:hAnsi="仿宋_GB2312" w:cs="仿宋_GB2312"/>
                <w:sz w:val="22"/>
                <w:szCs w:val="28"/>
              </w:rPr>
            </w:pPr>
            <w:r>
              <w:rPr>
                <w:rFonts w:ascii="仿宋_GB2312" w:eastAsia="仿宋_GB2312" w:hAnsi="仿宋_GB2312" w:cs="仿宋_GB2312" w:hint="eastAsia"/>
                <w:sz w:val="22"/>
                <w:szCs w:val="28"/>
              </w:rPr>
              <w:t>各乡镇制定乡村振兴发展规划，示范村制定年度建设方案和重点项目清单，经县委农村工作领导小组审定后，由县委农办、县财政局牵头，统筹整合抗震宜居农房、美丽小城镇、美丽宜居村庄、全域国土综合整治、农村环境整治、农村改厕、污水处理、乡村道路、“一事一议”、壮大村集体经济等项目和资金，集中打捆支持示范村建设。</w:t>
            </w:r>
          </w:p>
        </w:tc>
        <w:tc>
          <w:tcPr>
            <w:tcW w:w="1184" w:type="dxa"/>
            <w:gridSpan w:val="4"/>
            <w:vAlign w:val="center"/>
          </w:tcPr>
          <w:p w14:paraId="79005556"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1CD6B70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卢军国县财政局局长</w:t>
            </w:r>
          </w:p>
        </w:tc>
        <w:tc>
          <w:tcPr>
            <w:tcW w:w="1590" w:type="dxa"/>
            <w:vAlign w:val="center"/>
          </w:tcPr>
          <w:p w14:paraId="7438923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县农业农村局县财政局</w:t>
            </w:r>
          </w:p>
        </w:tc>
        <w:tc>
          <w:tcPr>
            <w:tcW w:w="2341" w:type="dxa"/>
            <w:vAlign w:val="center"/>
          </w:tcPr>
          <w:p w14:paraId="394EE9F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23720DAF"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1C550D4A" w14:textId="77777777" w:rsidTr="004A254C">
        <w:trPr>
          <w:trHeight w:val="939"/>
        </w:trPr>
        <w:tc>
          <w:tcPr>
            <w:tcW w:w="659" w:type="dxa"/>
            <w:vAlign w:val="center"/>
          </w:tcPr>
          <w:p w14:paraId="7CFB9612"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19</w:t>
            </w:r>
            <w:r>
              <w:rPr>
                <w:rFonts w:ascii="Times New Roman" w:eastAsia="仿宋_GB2312" w:hAnsi="Times New Roman" w:hint="eastAsia"/>
                <w:sz w:val="22"/>
                <w:szCs w:val="28"/>
              </w:rPr>
              <w:t>8</w:t>
            </w:r>
          </w:p>
        </w:tc>
        <w:tc>
          <w:tcPr>
            <w:tcW w:w="660" w:type="dxa"/>
            <w:vMerge w:val="restart"/>
            <w:vAlign w:val="center"/>
          </w:tcPr>
          <w:p w14:paraId="5AB91C23" w14:textId="77777777" w:rsidR="00415FE9" w:rsidRDefault="00415FE9" w:rsidP="004A254C">
            <w:pPr>
              <w:jc w:val="center"/>
              <w:rPr>
                <w:rFonts w:ascii="仿宋_GB2312" w:eastAsia="仿宋_GB2312" w:hAnsi="仿宋_GB2312" w:cs="仿宋_GB2312"/>
                <w:b/>
                <w:bCs/>
                <w:sz w:val="22"/>
                <w:szCs w:val="28"/>
              </w:rPr>
            </w:pPr>
            <w:r>
              <w:rPr>
                <w:rFonts w:ascii="仿宋_GB2312" w:eastAsia="仿宋_GB2312" w:hAnsi="仿宋_GB2312" w:cs="仿宋_GB2312" w:hint="eastAsia"/>
                <w:b/>
                <w:bCs/>
                <w:sz w:val="22"/>
                <w:szCs w:val="28"/>
              </w:rPr>
              <w:t>强化乡村振兴督查考核落实机制</w:t>
            </w:r>
          </w:p>
        </w:tc>
        <w:tc>
          <w:tcPr>
            <w:tcW w:w="5947" w:type="dxa"/>
            <w:vAlign w:val="center"/>
          </w:tcPr>
          <w:p w14:paraId="0A793E43"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完善推进乡村振兴战略实绩考核制度，推动各项政策举措落地落实。</w:t>
            </w:r>
          </w:p>
        </w:tc>
        <w:tc>
          <w:tcPr>
            <w:tcW w:w="1184" w:type="dxa"/>
            <w:gridSpan w:val="4"/>
            <w:vAlign w:val="center"/>
          </w:tcPr>
          <w:p w14:paraId="6856581E"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537F778D"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马学军</w:t>
            </w:r>
          </w:p>
        </w:tc>
        <w:tc>
          <w:tcPr>
            <w:tcW w:w="1590" w:type="dxa"/>
            <w:vAlign w:val="center"/>
          </w:tcPr>
          <w:p w14:paraId="5C1A3157"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县政</w:t>
            </w:r>
            <w:proofErr w:type="gramStart"/>
            <w:r>
              <w:rPr>
                <w:rFonts w:ascii="仿宋_GB2312" w:eastAsia="仿宋_GB2312" w:hAnsi="仿宋_GB2312" w:cs="仿宋_GB2312" w:hint="eastAsia"/>
                <w:sz w:val="22"/>
                <w:szCs w:val="28"/>
              </w:rPr>
              <w:t>研</w:t>
            </w:r>
            <w:proofErr w:type="gramEnd"/>
            <w:r>
              <w:rPr>
                <w:rFonts w:ascii="仿宋_GB2312" w:eastAsia="仿宋_GB2312" w:hAnsi="仿宋_GB2312" w:cs="仿宋_GB2312" w:hint="eastAsia"/>
                <w:sz w:val="22"/>
                <w:szCs w:val="28"/>
              </w:rPr>
              <w:t>室</w:t>
            </w:r>
          </w:p>
        </w:tc>
        <w:tc>
          <w:tcPr>
            <w:tcW w:w="2341" w:type="dxa"/>
            <w:vAlign w:val="center"/>
          </w:tcPr>
          <w:p w14:paraId="73E3BDA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02EEC05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290B5E39" w14:textId="77777777" w:rsidTr="004A254C">
        <w:trPr>
          <w:trHeight w:val="1483"/>
        </w:trPr>
        <w:tc>
          <w:tcPr>
            <w:tcW w:w="659" w:type="dxa"/>
            <w:vAlign w:val="center"/>
          </w:tcPr>
          <w:p w14:paraId="05EBA143"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hint="eastAsia"/>
                <w:sz w:val="22"/>
                <w:szCs w:val="28"/>
              </w:rPr>
              <w:t>199</w:t>
            </w:r>
          </w:p>
        </w:tc>
        <w:tc>
          <w:tcPr>
            <w:tcW w:w="660" w:type="dxa"/>
            <w:vMerge/>
          </w:tcPr>
          <w:p w14:paraId="3B96357F" w14:textId="77777777" w:rsidR="00415FE9" w:rsidRDefault="00415FE9" w:rsidP="004A254C">
            <w:pPr>
              <w:rPr>
                <w:rFonts w:ascii="仿宋_GB2312" w:eastAsia="仿宋_GB2312" w:hAnsi="仿宋_GB2312" w:cs="仿宋_GB2312"/>
                <w:sz w:val="22"/>
                <w:szCs w:val="28"/>
              </w:rPr>
            </w:pPr>
          </w:p>
        </w:tc>
        <w:tc>
          <w:tcPr>
            <w:tcW w:w="5947" w:type="dxa"/>
            <w:vAlign w:val="center"/>
          </w:tcPr>
          <w:p w14:paraId="0C8F1EC9"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考核结果作为对乡镇、涉农部门党政领导班子综合评价的重要依据，作为乡镇党政主要负责同志职务职级晋升的重要依据，对成效突出的乡镇党政主要负责同志，优先安排职务职级晋升；对考核排名落后、履职不力的进行约谈。</w:t>
            </w:r>
          </w:p>
        </w:tc>
        <w:tc>
          <w:tcPr>
            <w:tcW w:w="1184" w:type="dxa"/>
            <w:gridSpan w:val="4"/>
            <w:vAlign w:val="center"/>
          </w:tcPr>
          <w:p w14:paraId="699CA9BB"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冬</w:t>
            </w:r>
          </w:p>
        </w:tc>
        <w:tc>
          <w:tcPr>
            <w:tcW w:w="991" w:type="dxa"/>
            <w:vAlign w:val="center"/>
          </w:tcPr>
          <w:p w14:paraId="3A286B49"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王利民</w:t>
            </w:r>
          </w:p>
        </w:tc>
        <w:tc>
          <w:tcPr>
            <w:tcW w:w="1590" w:type="dxa"/>
            <w:vAlign w:val="center"/>
          </w:tcPr>
          <w:p w14:paraId="3BA8AF2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县委组织部</w:t>
            </w:r>
          </w:p>
          <w:p w14:paraId="51535623" w14:textId="77777777" w:rsidR="00415FE9" w:rsidRDefault="00415FE9" w:rsidP="004A254C">
            <w:pPr>
              <w:jc w:val="center"/>
            </w:pPr>
            <w:r>
              <w:rPr>
                <w:rFonts w:ascii="仿宋_GB2312" w:eastAsia="仿宋_GB2312" w:hAnsi="仿宋_GB2312" w:cs="仿宋_GB2312" w:hint="eastAsia"/>
                <w:sz w:val="22"/>
                <w:szCs w:val="28"/>
              </w:rPr>
              <w:t>县纪委监委</w:t>
            </w:r>
          </w:p>
        </w:tc>
        <w:tc>
          <w:tcPr>
            <w:tcW w:w="2341" w:type="dxa"/>
            <w:vAlign w:val="center"/>
          </w:tcPr>
          <w:p w14:paraId="051C4BB1"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29908A0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r w:rsidR="00415FE9" w14:paraId="3AD3B0DF" w14:textId="77777777" w:rsidTr="004A254C">
        <w:trPr>
          <w:trHeight w:val="818"/>
        </w:trPr>
        <w:tc>
          <w:tcPr>
            <w:tcW w:w="659" w:type="dxa"/>
            <w:vAlign w:val="center"/>
          </w:tcPr>
          <w:p w14:paraId="342A6EF9"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20</w:t>
            </w:r>
            <w:r>
              <w:rPr>
                <w:rFonts w:ascii="Times New Roman" w:eastAsia="仿宋_GB2312" w:hAnsi="Times New Roman" w:hint="eastAsia"/>
                <w:sz w:val="22"/>
                <w:szCs w:val="28"/>
              </w:rPr>
              <w:t>0</w:t>
            </w:r>
          </w:p>
        </w:tc>
        <w:tc>
          <w:tcPr>
            <w:tcW w:w="660" w:type="dxa"/>
            <w:vMerge/>
          </w:tcPr>
          <w:p w14:paraId="5AF01E1F" w14:textId="77777777" w:rsidR="00415FE9" w:rsidRDefault="00415FE9" w:rsidP="004A254C">
            <w:pPr>
              <w:rPr>
                <w:rFonts w:ascii="仿宋_GB2312" w:eastAsia="仿宋_GB2312" w:hAnsi="仿宋_GB2312" w:cs="仿宋_GB2312"/>
                <w:sz w:val="22"/>
                <w:szCs w:val="28"/>
              </w:rPr>
            </w:pPr>
          </w:p>
        </w:tc>
        <w:tc>
          <w:tcPr>
            <w:tcW w:w="5947" w:type="dxa"/>
            <w:vAlign w:val="center"/>
          </w:tcPr>
          <w:p w14:paraId="48C07908"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健全乡村减负常态化机制，驰而不息纠治困扰乡村的形式主义、官僚主义。</w:t>
            </w:r>
          </w:p>
        </w:tc>
        <w:tc>
          <w:tcPr>
            <w:tcW w:w="1184" w:type="dxa"/>
            <w:gridSpan w:val="4"/>
            <w:vAlign w:val="center"/>
          </w:tcPr>
          <w:p w14:paraId="1AF005B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05182735"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李</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刚</w:t>
            </w:r>
          </w:p>
        </w:tc>
        <w:tc>
          <w:tcPr>
            <w:tcW w:w="1590" w:type="dxa"/>
            <w:vAlign w:val="center"/>
          </w:tcPr>
          <w:p w14:paraId="0AA4DB0C"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县委办公室</w:t>
            </w:r>
          </w:p>
        </w:tc>
        <w:tc>
          <w:tcPr>
            <w:tcW w:w="2341" w:type="dxa"/>
            <w:vAlign w:val="center"/>
          </w:tcPr>
          <w:p w14:paraId="7174171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0DA62B31" w14:textId="77777777" w:rsidR="00415FE9" w:rsidRDefault="00415FE9" w:rsidP="004A254C">
            <w:pPr>
              <w:jc w:val="center"/>
              <w:rPr>
                <w:rFonts w:ascii="仿宋_GB2312" w:eastAsia="仿宋_GB2312" w:hAnsi="仿宋_GB2312" w:cs="仿宋_GB2312"/>
                <w:color w:val="000000"/>
                <w:sz w:val="22"/>
                <w:szCs w:val="28"/>
              </w:rPr>
            </w:pPr>
            <w:r>
              <w:rPr>
                <w:rFonts w:ascii="仿宋_GB2312" w:eastAsia="仿宋_GB2312" w:hAnsi="仿宋_GB2312" w:cs="仿宋_GB2312"/>
                <w:w w:val="90"/>
                <w:sz w:val="22"/>
                <w:szCs w:val="28"/>
              </w:rPr>
              <w:t>12</w:t>
            </w:r>
            <w:r>
              <w:rPr>
                <w:rFonts w:ascii="仿宋_GB2312" w:eastAsia="仿宋_GB2312" w:hAnsi="仿宋_GB2312" w:cs="仿宋_GB2312" w:hint="eastAsia"/>
                <w:w w:val="90"/>
                <w:sz w:val="22"/>
                <w:szCs w:val="28"/>
              </w:rPr>
              <w:t>月底前取得显著成效，并长期坚持</w:t>
            </w:r>
          </w:p>
        </w:tc>
      </w:tr>
      <w:tr w:rsidR="00415FE9" w14:paraId="1D3A0FE7" w14:textId="77777777" w:rsidTr="004A254C">
        <w:trPr>
          <w:trHeight w:val="1233"/>
        </w:trPr>
        <w:tc>
          <w:tcPr>
            <w:tcW w:w="659" w:type="dxa"/>
            <w:vAlign w:val="center"/>
          </w:tcPr>
          <w:p w14:paraId="66352C15" w14:textId="77777777" w:rsidR="00415FE9" w:rsidRDefault="00415FE9" w:rsidP="004A254C">
            <w:pPr>
              <w:jc w:val="center"/>
              <w:rPr>
                <w:rFonts w:ascii="Times New Roman" w:eastAsia="仿宋_GB2312" w:hAnsi="Times New Roman"/>
                <w:sz w:val="22"/>
                <w:szCs w:val="28"/>
              </w:rPr>
            </w:pPr>
            <w:r>
              <w:rPr>
                <w:rFonts w:ascii="Times New Roman" w:eastAsia="仿宋_GB2312" w:hAnsi="Times New Roman"/>
                <w:sz w:val="22"/>
                <w:szCs w:val="28"/>
              </w:rPr>
              <w:t>20</w:t>
            </w:r>
            <w:r>
              <w:rPr>
                <w:rFonts w:ascii="Times New Roman" w:eastAsia="仿宋_GB2312" w:hAnsi="Times New Roman" w:hint="eastAsia"/>
                <w:sz w:val="22"/>
                <w:szCs w:val="28"/>
              </w:rPr>
              <w:t>1</w:t>
            </w:r>
          </w:p>
        </w:tc>
        <w:tc>
          <w:tcPr>
            <w:tcW w:w="660" w:type="dxa"/>
            <w:vMerge/>
          </w:tcPr>
          <w:p w14:paraId="20E91000" w14:textId="77777777" w:rsidR="00415FE9" w:rsidRDefault="00415FE9" w:rsidP="004A254C">
            <w:pPr>
              <w:rPr>
                <w:rFonts w:ascii="仿宋_GB2312" w:eastAsia="仿宋_GB2312" w:hAnsi="仿宋_GB2312" w:cs="仿宋_GB2312"/>
                <w:sz w:val="22"/>
                <w:szCs w:val="28"/>
              </w:rPr>
            </w:pPr>
          </w:p>
        </w:tc>
        <w:tc>
          <w:tcPr>
            <w:tcW w:w="5947" w:type="dxa"/>
            <w:vAlign w:val="center"/>
          </w:tcPr>
          <w:p w14:paraId="281798D5" w14:textId="77777777" w:rsidR="00415FE9" w:rsidRDefault="00415FE9" w:rsidP="004A254C">
            <w:pPr>
              <w:rPr>
                <w:rFonts w:ascii="仿宋_GB2312" w:eastAsia="仿宋_GB2312" w:hAnsi="仿宋_GB2312" w:cs="仿宋_GB2312"/>
                <w:sz w:val="22"/>
                <w:szCs w:val="28"/>
              </w:rPr>
            </w:pPr>
            <w:r>
              <w:rPr>
                <w:rFonts w:ascii="仿宋_GB2312" w:eastAsia="仿宋_GB2312" w:hAnsi="仿宋_GB2312" w:cs="仿宋_GB2312" w:hint="eastAsia"/>
                <w:sz w:val="22"/>
                <w:szCs w:val="28"/>
              </w:rPr>
              <w:t>实行乡村振兴激励机制，设立实施乡村振兴战略先进乡镇集体奖，一等奖</w:t>
            </w:r>
            <w:r>
              <w:rPr>
                <w:rFonts w:ascii="仿宋_GB2312" w:eastAsia="仿宋_GB2312" w:hAnsi="仿宋_GB2312" w:cs="仿宋_GB2312"/>
                <w:sz w:val="22"/>
                <w:szCs w:val="28"/>
              </w:rPr>
              <w:t>1</w:t>
            </w:r>
            <w:r>
              <w:rPr>
                <w:rFonts w:ascii="仿宋_GB2312" w:eastAsia="仿宋_GB2312" w:hAnsi="仿宋_GB2312" w:cs="仿宋_GB2312" w:hint="eastAsia"/>
                <w:sz w:val="22"/>
                <w:szCs w:val="28"/>
              </w:rPr>
              <w:t>个奖励</w:t>
            </w:r>
            <w:r>
              <w:rPr>
                <w:rFonts w:ascii="仿宋_GB2312" w:eastAsia="仿宋_GB2312" w:hAnsi="仿宋_GB2312" w:cs="仿宋_GB2312"/>
                <w:sz w:val="22"/>
                <w:szCs w:val="28"/>
              </w:rPr>
              <w:t>100</w:t>
            </w:r>
            <w:r>
              <w:rPr>
                <w:rFonts w:ascii="仿宋_GB2312" w:eastAsia="仿宋_GB2312" w:hAnsi="仿宋_GB2312" w:cs="仿宋_GB2312" w:hint="eastAsia"/>
                <w:sz w:val="22"/>
                <w:szCs w:val="28"/>
              </w:rPr>
              <w:t>万元，二等奖</w:t>
            </w:r>
            <w:r>
              <w:rPr>
                <w:rFonts w:ascii="仿宋_GB2312" w:eastAsia="仿宋_GB2312" w:hAnsi="仿宋_GB2312" w:cs="仿宋_GB2312"/>
                <w:sz w:val="22"/>
                <w:szCs w:val="28"/>
              </w:rPr>
              <w:t>2</w:t>
            </w:r>
            <w:r>
              <w:rPr>
                <w:rFonts w:ascii="仿宋_GB2312" w:eastAsia="仿宋_GB2312" w:hAnsi="仿宋_GB2312" w:cs="仿宋_GB2312" w:hint="eastAsia"/>
                <w:sz w:val="22"/>
                <w:szCs w:val="28"/>
              </w:rPr>
              <w:t>个各奖励</w:t>
            </w:r>
            <w:r>
              <w:rPr>
                <w:rFonts w:ascii="仿宋_GB2312" w:eastAsia="仿宋_GB2312" w:hAnsi="仿宋_GB2312" w:cs="仿宋_GB2312"/>
                <w:sz w:val="22"/>
                <w:szCs w:val="28"/>
              </w:rPr>
              <w:t>80</w:t>
            </w:r>
            <w:r>
              <w:rPr>
                <w:rFonts w:ascii="仿宋_GB2312" w:eastAsia="仿宋_GB2312" w:hAnsi="仿宋_GB2312" w:cs="仿宋_GB2312" w:hint="eastAsia"/>
                <w:sz w:val="22"/>
                <w:szCs w:val="28"/>
              </w:rPr>
              <w:t>万元，三等奖</w:t>
            </w:r>
            <w:r>
              <w:rPr>
                <w:rFonts w:ascii="仿宋_GB2312" w:eastAsia="仿宋_GB2312" w:hAnsi="仿宋_GB2312" w:cs="仿宋_GB2312"/>
                <w:sz w:val="22"/>
                <w:szCs w:val="28"/>
              </w:rPr>
              <w:t>3</w:t>
            </w:r>
            <w:r>
              <w:rPr>
                <w:rFonts w:ascii="仿宋_GB2312" w:eastAsia="仿宋_GB2312" w:hAnsi="仿宋_GB2312" w:cs="仿宋_GB2312" w:hint="eastAsia"/>
                <w:sz w:val="22"/>
                <w:szCs w:val="28"/>
              </w:rPr>
              <w:t>个各奖励</w:t>
            </w:r>
            <w:r>
              <w:rPr>
                <w:rFonts w:ascii="仿宋_GB2312" w:eastAsia="仿宋_GB2312" w:hAnsi="仿宋_GB2312" w:cs="仿宋_GB2312"/>
                <w:sz w:val="22"/>
                <w:szCs w:val="28"/>
              </w:rPr>
              <w:t>50</w:t>
            </w:r>
            <w:r>
              <w:rPr>
                <w:rFonts w:ascii="仿宋_GB2312" w:eastAsia="仿宋_GB2312" w:hAnsi="仿宋_GB2312" w:cs="仿宋_GB2312" w:hint="eastAsia"/>
                <w:sz w:val="22"/>
                <w:szCs w:val="28"/>
              </w:rPr>
              <w:t>万元。奖励资金全部用于乡村振兴项目建设。</w:t>
            </w:r>
          </w:p>
        </w:tc>
        <w:tc>
          <w:tcPr>
            <w:tcW w:w="1184" w:type="dxa"/>
            <w:gridSpan w:val="4"/>
            <w:vAlign w:val="center"/>
          </w:tcPr>
          <w:p w14:paraId="2C4EEC23"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朱</w:t>
            </w:r>
            <w:r>
              <w:rPr>
                <w:rFonts w:ascii="仿宋_GB2312" w:eastAsia="仿宋_GB2312" w:hAnsi="仿宋_GB2312" w:cs="仿宋_GB2312"/>
                <w:sz w:val="22"/>
                <w:szCs w:val="28"/>
              </w:rPr>
              <w:t xml:space="preserve">  </w:t>
            </w:r>
            <w:r>
              <w:rPr>
                <w:rFonts w:ascii="仿宋_GB2312" w:eastAsia="仿宋_GB2312" w:hAnsi="仿宋_GB2312" w:cs="仿宋_GB2312" w:hint="eastAsia"/>
                <w:sz w:val="22"/>
                <w:szCs w:val="28"/>
              </w:rPr>
              <w:t>辉</w:t>
            </w:r>
          </w:p>
        </w:tc>
        <w:tc>
          <w:tcPr>
            <w:tcW w:w="991" w:type="dxa"/>
            <w:vAlign w:val="center"/>
          </w:tcPr>
          <w:p w14:paraId="6AC5BC80"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马学军卢军国</w:t>
            </w:r>
          </w:p>
          <w:p w14:paraId="3EDD66C6" w14:textId="77777777" w:rsidR="00415FE9" w:rsidRDefault="00415FE9" w:rsidP="004A254C">
            <w:pPr>
              <w:jc w:val="center"/>
            </w:pPr>
            <w:r>
              <w:rPr>
                <w:rFonts w:ascii="仿宋_GB2312" w:eastAsia="仿宋_GB2312" w:hAnsi="仿宋_GB2312" w:cs="仿宋_GB2312" w:hint="eastAsia"/>
                <w:sz w:val="22"/>
                <w:szCs w:val="28"/>
              </w:rPr>
              <w:t>县财政局局长</w:t>
            </w:r>
          </w:p>
        </w:tc>
        <w:tc>
          <w:tcPr>
            <w:tcW w:w="1590" w:type="dxa"/>
            <w:vAlign w:val="center"/>
          </w:tcPr>
          <w:p w14:paraId="4EBC7F8A"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县委政研室</w:t>
            </w:r>
          </w:p>
          <w:p w14:paraId="3075A128"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县农业农村局县财政局</w:t>
            </w:r>
          </w:p>
        </w:tc>
        <w:tc>
          <w:tcPr>
            <w:tcW w:w="2341" w:type="dxa"/>
            <w:vAlign w:val="center"/>
          </w:tcPr>
          <w:p w14:paraId="2BB45512"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hint="eastAsia"/>
                <w:sz w:val="22"/>
                <w:szCs w:val="28"/>
              </w:rPr>
              <w:t>县直各部门、各乡镇</w:t>
            </w:r>
          </w:p>
        </w:tc>
        <w:tc>
          <w:tcPr>
            <w:tcW w:w="1408" w:type="dxa"/>
            <w:gridSpan w:val="2"/>
            <w:vAlign w:val="center"/>
          </w:tcPr>
          <w:p w14:paraId="40306FB4" w14:textId="77777777" w:rsidR="00415FE9" w:rsidRDefault="00415FE9" w:rsidP="004A254C">
            <w:pPr>
              <w:jc w:val="center"/>
              <w:rPr>
                <w:rFonts w:ascii="仿宋_GB2312" w:eastAsia="仿宋_GB2312" w:hAnsi="仿宋_GB2312" w:cs="仿宋_GB2312"/>
                <w:sz w:val="22"/>
                <w:szCs w:val="28"/>
              </w:rPr>
            </w:pPr>
            <w:r>
              <w:rPr>
                <w:rFonts w:ascii="仿宋_GB2312" w:eastAsia="仿宋_GB2312" w:hAnsi="仿宋_GB2312" w:cs="仿宋_GB2312"/>
                <w:sz w:val="22"/>
                <w:szCs w:val="28"/>
              </w:rPr>
              <w:t>12</w:t>
            </w:r>
            <w:r>
              <w:rPr>
                <w:rFonts w:ascii="仿宋_GB2312" w:eastAsia="仿宋_GB2312" w:hAnsi="仿宋_GB2312" w:cs="仿宋_GB2312" w:hint="eastAsia"/>
                <w:sz w:val="22"/>
                <w:szCs w:val="28"/>
              </w:rPr>
              <w:t>月底前</w:t>
            </w:r>
          </w:p>
        </w:tc>
      </w:tr>
    </w:tbl>
    <w:p w14:paraId="2C7ED421" w14:textId="77777777" w:rsidR="008420E9" w:rsidRDefault="008420E9">
      <w:bookmarkStart w:id="0" w:name="_GoBack"/>
      <w:bookmarkEnd w:id="0"/>
    </w:p>
    <w:sectPr w:rsidR="008420E9" w:rsidSect="00C57EF2">
      <w:pgSz w:w="16838" w:h="11906" w:orient="landscape" w:code="9"/>
      <w:pgMar w:top="1134" w:right="1418" w:bottom="1134" w:left="1418"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CAF3E" w14:textId="77777777" w:rsidR="001D7AC3" w:rsidRDefault="001D7AC3" w:rsidP="00415FE9">
      <w:r>
        <w:separator/>
      </w:r>
    </w:p>
  </w:endnote>
  <w:endnote w:type="continuationSeparator" w:id="0">
    <w:p w14:paraId="21908D46" w14:textId="77777777" w:rsidR="001D7AC3" w:rsidRDefault="001D7AC3" w:rsidP="0041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22F7" w14:textId="77777777" w:rsidR="001D7AC3" w:rsidRDefault="001D7AC3" w:rsidP="00415FE9">
      <w:r>
        <w:separator/>
      </w:r>
    </w:p>
  </w:footnote>
  <w:footnote w:type="continuationSeparator" w:id="0">
    <w:p w14:paraId="001524EC" w14:textId="77777777" w:rsidR="001D7AC3" w:rsidRDefault="001D7AC3" w:rsidP="00415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D4"/>
    <w:rsid w:val="001D7AC3"/>
    <w:rsid w:val="00415FE9"/>
    <w:rsid w:val="006C2D21"/>
    <w:rsid w:val="008420E9"/>
    <w:rsid w:val="009C51D4"/>
    <w:rsid w:val="00C5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7D044-CA24-49E7-B180-D31D4965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415FE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15F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415FE9"/>
    <w:rPr>
      <w:sz w:val="18"/>
      <w:szCs w:val="18"/>
    </w:rPr>
  </w:style>
  <w:style w:type="paragraph" w:styleId="a5">
    <w:name w:val="footer"/>
    <w:basedOn w:val="a"/>
    <w:link w:val="a6"/>
    <w:uiPriority w:val="99"/>
    <w:unhideWhenUsed/>
    <w:qFormat/>
    <w:rsid w:val="00415F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415FE9"/>
    <w:rPr>
      <w:sz w:val="18"/>
      <w:szCs w:val="18"/>
    </w:rPr>
  </w:style>
  <w:style w:type="paragraph" w:customStyle="1" w:styleId="Default">
    <w:name w:val="Default"/>
    <w:uiPriority w:val="99"/>
    <w:qFormat/>
    <w:rsid w:val="00415FE9"/>
    <w:pPr>
      <w:widowControl w:val="0"/>
      <w:autoSpaceDE w:val="0"/>
      <w:autoSpaceDN w:val="0"/>
      <w:adjustRightInd w:val="0"/>
    </w:pPr>
    <w:rPr>
      <w:rFonts w:ascii="方正小标宋_GBK" w:eastAsia="方正小标宋_GBK" w:hAnsi="方正小标宋_GBK" w:cs="Times New Roman"/>
      <w:color w:val="000000"/>
      <w:kern w:val="0"/>
      <w:sz w:val="24"/>
    </w:rPr>
  </w:style>
  <w:style w:type="paragraph" w:styleId="a7">
    <w:name w:val="Body Text Indent"/>
    <w:basedOn w:val="a"/>
    <w:link w:val="a8"/>
    <w:uiPriority w:val="99"/>
    <w:qFormat/>
    <w:rsid w:val="00415FE9"/>
    <w:pPr>
      <w:ind w:firstLineChars="200" w:firstLine="643"/>
    </w:pPr>
    <w:rPr>
      <w:rFonts w:ascii="黑体" w:eastAsia="黑体" w:hAnsi="仿宋"/>
      <w:b/>
      <w:szCs w:val="32"/>
    </w:rPr>
  </w:style>
  <w:style w:type="character" w:customStyle="1" w:styleId="a8">
    <w:name w:val="正文文本缩进 字符"/>
    <w:basedOn w:val="a0"/>
    <w:link w:val="a7"/>
    <w:uiPriority w:val="99"/>
    <w:qFormat/>
    <w:rsid w:val="00415FE9"/>
    <w:rPr>
      <w:rFonts w:ascii="黑体" w:eastAsia="黑体" w:hAnsi="仿宋" w:cs="Times New Roman"/>
      <w:b/>
      <w:szCs w:val="32"/>
    </w:rPr>
  </w:style>
  <w:style w:type="paragraph" w:styleId="a9">
    <w:name w:val="Balloon Text"/>
    <w:basedOn w:val="a"/>
    <w:link w:val="aa"/>
    <w:uiPriority w:val="99"/>
    <w:qFormat/>
    <w:rsid w:val="00415FE9"/>
    <w:rPr>
      <w:sz w:val="18"/>
      <w:szCs w:val="18"/>
    </w:rPr>
  </w:style>
  <w:style w:type="character" w:customStyle="1" w:styleId="aa">
    <w:name w:val="批注框文本 字符"/>
    <w:basedOn w:val="a0"/>
    <w:link w:val="a9"/>
    <w:uiPriority w:val="99"/>
    <w:qFormat/>
    <w:rsid w:val="00415FE9"/>
    <w:rPr>
      <w:rFonts w:ascii="Calibri" w:eastAsia="宋体" w:hAnsi="Calibri" w:cs="Times New Roman"/>
      <w:sz w:val="18"/>
      <w:szCs w:val="18"/>
    </w:rPr>
  </w:style>
  <w:style w:type="paragraph" w:styleId="TOC1">
    <w:name w:val="toc 1"/>
    <w:basedOn w:val="a"/>
    <w:next w:val="a"/>
    <w:qFormat/>
    <w:rsid w:val="00415FE9"/>
  </w:style>
  <w:style w:type="paragraph" w:styleId="2">
    <w:name w:val="Body Text First Indent 2"/>
    <w:basedOn w:val="a7"/>
    <w:next w:val="a9"/>
    <w:link w:val="20"/>
    <w:uiPriority w:val="99"/>
    <w:qFormat/>
    <w:rsid w:val="00415FE9"/>
    <w:pPr>
      <w:spacing w:after="120"/>
      <w:ind w:leftChars="200" w:left="200" w:firstLine="420"/>
    </w:pPr>
    <w:rPr>
      <w:rFonts w:ascii="Times New Roman"/>
    </w:rPr>
  </w:style>
  <w:style w:type="character" w:customStyle="1" w:styleId="20">
    <w:name w:val="正文文本首行缩进 2 字符"/>
    <w:basedOn w:val="a8"/>
    <w:link w:val="2"/>
    <w:uiPriority w:val="99"/>
    <w:qFormat/>
    <w:rsid w:val="00415FE9"/>
    <w:rPr>
      <w:rFonts w:ascii="Times New Roman" w:eastAsia="黑体" w:hAnsi="仿宋" w:cs="Times New Roman"/>
      <w:b/>
      <w:szCs w:val="32"/>
    </w:rPr>
  </w:style>
  <w:style w:type="table" w:styleId="ab">
    <w:name w:val="Table Grid"/>
    <w:basedOn w:val="a1"/>
    <w:uiPriority w:val="99"/>
    <w:qFormat/>
    <w:rsid w:val="00415FE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99"/>
    <w:qFormat/>
    <w:rsid w:val="00415FE9"/>
    <w:rPr>
      <w:rFonts w:cs="Times New Roman"/>
      <w:b/>
    </w:rPr>
  </w:style>
  <w:style w:type="character" w:styleId="ad">
    <w:name w:val="page number"/>
    <w:basedOn w:val="a0"/>
    <w:uiPriority w:val="99"/>
    <w:qFormat/>
    <w:rsid w:val="00415FE9"/>
    <w:rPr>
      <w:rFonts w:cs="Times New Roman"/>
    </w:rPr>
  </w:style>
  <w:style w:type="character" w:styleId="ae">
    <w:name w:val="Emphasis"/>
    <w:basedOn w:val="a0"/>
    <w:uiPriority w:val="99"/>
    <w:qFormat/>
    <w:rsid w:val="00415FE9"/>
    <w:rPr>
      <w:rFonts w:cs="Times New Roman"/>
      <w:i/>
    </w:rPr>
  </w:style>
  <w:style w:type="character" w:styleId="af">
    <w:name w:val="Hyperlink"/>
    <w:basedOn w:val="a0"/>
    <w:uiPriority w:val="99"/>
    <w:qFormat/>
    <w:rsid w:val="00415FE9"/>
    <w:rPr>
      <w:rFonts w:cs="Times New Roman"/>
      <w:color w:val="0000FF"/>
      <w:u w:val="single"/>
    </w:rPr>
  </w:style>
  <w:style w:type="paragraph" w:customStyle="1" w:styleId="21">
    <w:name w:val="正文2"/>
    <w:basedOn w:val="a"/>
    <w:next w:val="a"/>
    <w:qFormat/>
    <w:rsid w:val="00415FE9"/>
    <w:rPr>
      <w:rFonts w:hint="eastAsia"/>
    </w:rPr>
  </w:style>
  <w:style w:type="paragraph" w:customStyle="1" w:styleId="NormalIndent1">
    <w:name w:val="Normal Indent1"/>
    <w:basedOn w:val="a"/>
    <w:qFormat/>
    <w:rsid w:val="00415FE9"/>
    <w:pPr>
      <w:ind w:firstLineChars="200" w:firstLine="2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3419</Words>
  <Characters>19494</Characters>
  <Application>Microsoft Office Word</Application>
  <DocSecurity>0</DocSecurity>
  <Lines>162</Lines>
  <Paragraphs>45</Paragraphs>
  <ScaleCrop>false</ScaleCrop>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NEWS</dc:creator>
  <cp:keywords/>
  <dc:description/>
  <cp:lastModifiedBy>NX NEWS</cp:lastModifiedBy>
  <cp:revision>3</cp:revision>
  <dcterms:created xsi:type="dcterms:W3CDTF">2021-03-29T07:51:00Z</dcterms:created>
  <dcterms:modified xsi:type="dcterms:W3CDTF">2021-03-29T07:52:00Z</dcterms:modified>
</cp:coreProperties>
</file>